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5415" w14:textId="77777777" w:rsidR="00BF7CC2" w:rsidRPr="001C1323" w:rsidRDefault="004B451A" w:rsidP="004B451A">
      <w:pPr>
        <w:tabs>
          <w:tab w:val="left" w:pos="1289"/>
        </w:tabs>
        <w:rPr>
          <w:rFonts w:asciiTheme="minorHAnsi" w:hAnsiTheme="minorHAnsi" w:cstheme="minorHAnsi"/>
          <w:sz w:val="24"/>
        </w:rPr>
      </w:pPr>
      <w:r w:rsidRPr="001C1323">
        <w:rPr>
          <w:rFonts w:asciiTheme="minorHAnsi" w:hAnsiTheme="minorHAnsi" w:cstheme="minorHAnsi"/>
          <w:sz w:val="24"/>
        </w:rPr>
        <w:tab/>
      </w:r>
    </w:p>
    <w:p w14:paraId="66ECB478" w14:textId="77777777" w:rsidR="00C71AD1" w:rsidRPr="001C1323" w:rsidRDefault="00C92508" w:rsidP="00B97CEF">
      <w:pPr>
        <w:rPr>
          <w:rFonts w:asciiTheme="minorHAnsi" w:hAnsiTheme="minorHAnsi" w:cstheme="minorHAnsi"/>
          <w:sz w:val="24"/>
        </w:rPr>
      </w:pPr>
      <w:r w:rsidRPr="001C1323">
        <w:rPr>
          <w:rFonts w:asciiTheme="minorHAnsi" w:hAnsiTheme="minorHAnsi" w:cstheme="minorHAnsi"/>
          <w:b/>
          <w:noProof/>
          <w:sz w:val="20"/>
          <w:szCs w:val="22"/>
        </w:rPr>
        <mc:AlternateContent>
          <mc:Choice Requires="wps">
            <w:drawing>
              <wp:anchor distT="45720" distB="45720" distL="114300" distR="114300" simplePos="0" relativeHeight="251659264" behindDoc="0" locked="0" layoutInCell="1" allowOverlap="1" wp14:anchorId="3DA0C8EF" wp14:editId="5C49549C">
                <wp:simplePos x="0" y="0"/>
                <wp:positionH relativeFrom="column">
                  <wp:posOffset>-92075</wp:posOffset>
                </wp:positionH>
                <wp:positionV relativeFrom="paragraph">
                  <wp:posOffset>173355</wp:posOffset>
                </wp:positionV>
                <wp:extent cx="3663315" cy="8077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315" cy="807720"/>
                        </a:xfrm>
                        <a:prstGeom prst="rect">
                          <a:avLst/>
                        </a:prstGeom>
                        <a:solidFill>
                          <a:srgbClr val="FFFFFF"/>
                        </a:solidFill>
                        <a:ln w="9525">
                          <a:noFill/>
                          <a:miter lim="800000"/>
                          <a:headEnd/>
                          <a:tailEnd/>
                        </a:ln>
                      </wps:spPr>
                      <wps:txbx>
                        <w:txbxContent>
                          <w:p w14:paraId="5696FAB7" w14:textId="77777777" w:rsidR="009B64F9" w:rsidRPr="004B451A" w:rsidRDefault="00C92508" w:rsidP="00A83CF2">
                            <w:pPr>
                              <w:pStyle w:val="Untertitel"/>
                              <w:spacing w:line="192" w:lineRule="auto"/>
                              <w:rPr>
                                <w:rFonts w:ascii="Open Sans" w:hAnsi="Open Sans" w:cs="Open Sans"/>
                                <w:b/>
                                <w:color w:val="3E4450"/>
                                <w:sz w:val="44"/>
                                <w:szCs w:val="20"/>
                              </w:rPr>
                            </w:pPr>
                            <w:r w:rsidRPr="004B451A">
                              <w:rPr>
                                <w:rFonts w:ascii="Open Sans" w:hAnsi="Open Sans" w:cs="Open Sans"/>
                                <w:b/>
                                <w:color w:val="3E4450"/>
                                <w:sz w:val="44"/>
                                <w:szCs w:val="20"/>
                              </w:rPr>
                              <w:t>Pressemitteilung</w:t>
                            </w:r>
                          </w:p>
                        </w:txbxContent>
                      </wps:txbx>
                      <wps:bodyPr rot="0" vert="horz" wrap="square" lIns="91440" tIns="45720" rIns="91440" bIns="0" anchor="b"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B41233">
              <v:shapetype id="_x0000_t202" coordsize="21600,21600" o:spt="202" path="m,l,21600r21600,l21600,xe" w14:anchorId="3DA0C8EF">
                <v:stroke joinstyle="miter"/>
                <v:path gradientshapeok="t" o:connecttype="rect"/>
              </v:shapetype>
              <v:shape id="Textfeld 2" style="position:absolute;margin-left:-7.25pt;margin-top:13.65pt;width:288.45pt;height:6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iCwIAAPIDAAAOAAAAZHJzL2Uyb0RvYy54bWysU9tuGyEQfa/Uf0C81+t7kpXXUerUVaX0&#10;IqX9AJZlvajA0AF7N/36DviSKH2rygOaYYbDzJnD6nawhh0UBg2u4pPRmDPlJDTa7Sr+4/v23TVn&#10;IQrXCANOVfxJBX67fvtm1ftSTaED0yhkBOJC2fuKdzH6siiC7JQVYQReOQq2gFZEcnFXNCh6Qrem&#10;mI7Hy6IHbDyCVCHQ6f0xyNcZv22VjF/bNqjITMWptph3zHud9mK9EuUOhe+0PJUh/qEKK7SjRy9Q&#10;9yIKtkf9F5TVEiFAG0cSbAFtq6XKPVA3k/Grbh474VXuhcgJ/kJT+H+w8svh0X9DFof3MNAAcxPB&#10;P4D8GZiDTSfcTt0hQt8p0dDDk0RZ0ftQnq4mqkMZEkjdf4aGhiz2ETLQ0KJNrFCfjNBpAE8X0tUQ&#10;maTD2XI5m00WnEmKXY+vrqZ5KoUoz7c9hvhRgWXJqDjSUDO6ODyEmKoR5TklPRbA6GarjckO7uqN&#10;QXYQJIBtXrmBV2nGsb7iN4vpIiM7SPezNqyOJFCjbSouraNkEhsfXJNTotDmaFMlxp3oSYwcuYlD&#10;PVBioqmG5omIQjgKkT4OGR3gb856EmHFw6+9QMWZ+eSI7JvJfJ5Um535IlHD8GWkzg6dCicJpuL1&#10;2dzErPLEgYM7GkirM1fPVZzqJGFlCk+fICn3pZ+znr/q+g8AAAD//wMAUEsDBBQABgAIAAAAIQBt&#10;fwHp3gAAAAoBAAAPAAAAZHJzL2Rvd25yZXYueG1sTI/LTsMwEEX3SPyDNUjsWqehKVUap0JFEUsg&#10;oK7deIgj4gexk6Z/z7Ciy9E9uvdMsZ9NzyYcQuesgNUyAYa2caqzrYDPj2qxBRaitEr2zqKACwbY&#10;l7c3hcyVO9t3nOrYMiqxIZcCdIw+5zw0Go0MS+fRUvblBiMjnUPL1SDPVG56nibJhhvZWVrQ0uNB&#10;Y/Ndj0aAPxzberz86LeXqu/w9Tg9+2oS4v5uftoBizjHfxj+9EkdSnI6udGqwHoBi9U6I1RA+vgA&#10;jIBsk66BnYjMKOFlwa9fKH8BAAD//wMAUEsBAi0AFAAGAAgAAAAhALaDOJL+AAAA4QEAABMAAAAA&#10;AAAAAAAAAAAAAAAAAFtDb250ZW50X1R5cGVzXS54bWxQSwECLQAUAAYACAAAACEAOP0h/9YAAACU&#10;AQAACwAAAAAAAAAAAAAAAAAvAQAAX3JlbHMvLnJlbHNQSwECLQAUAAYACAAAACEAnfw54gsCAADy&#10;AwAADgAAAAAAAAAAAAAAAAAuAgAAZHJzL2Uyb0RvYy54bWxQSwECLQAUAAYACAAAACEAbX8B6d4A&#10;AAAKAQAADwAAAAAAAAAAAAAAAABlBAAAZHJzL2Rvd25yZXYueG1sUEsFBgAAAAAEAAQA8wAAAHAF&#10;AAAAAA==&#10;">
                <v:textbox inset=",,,0">
                  <w:txbxContent>
                    <w:p w:rsidRPr="004B451A" w:rsidR="009B64F9" w:rsidP="00A83CF2" w:rsidRDefault="00C92508" w14:paraId="3249AC66" w14:textId="77777777">
                      <w:pPr>
                        <w:pStyle w:val="Untertitel"/>
                        <w:spacing w:line="192" w:lineRule="auto"/>
                        <w:rPr>
                          <w:rFonts w:ascii="Open Sans" w:hAnsi="Open Sans" w:cs="Open Sans"/>
                          <w:b/>
                          <w:color w:val="3E4450"/>
                          <w:sz w:val="44"/>
                          <w:szCs w:val="20"/>
                        </w:rPr>
                      </w:pPr>
                      <w:r w:rsidRPr="004B451A">
                        <w:rPr>
                          <w:rFonts w:ascii="Open Sans" w:hAnsi="Open Sans" w:cs="Open Sans"/>
                          <w:b/>
                          <w:color w:val="3E4450"/>
                          <w:sz w:val="44"/>
                          <w:szCs w:val="20"/>
                        </w:rPr>
                        <w:t>Pressemitteilung</w:t>
                      </w:r>
                    </w:p>
                  </w:txbxContent>
                </v:textbox>
                <w10:wrap type="square"/>
              </v:shape>
            </w:pict>
          </mc:Fallback>
        </mc:AlternateContent>
      </w:r>
    </w:p>
    <w:p w14:paraId="21D44FC3" w14:textId="77777777" w:rsidR="00C71AD1" w:rsidRPr="001C1323" w:rsidRDefault="00C71AD1" w:rsidP="00B97CEF">
      <w:pPr>
        <w:rPr>
          <w:rFonts w:asciiTheme="minorHAnsi" w:hAnsiTheme="minorHAnsi" w:cstheme="minorHAnsi"/>
          <w:sz w:val="24"/>
        </w:rPr>
      </w:pPr>
    </w:p>
    <w:p w14:paraId="6904C274" w14:textId="77777777" w:rsidR="0014405A" w:rsidRPr="001C1323" w:rsidRDefault="0014405A" w:rsidP="00B97CEF">
      <w:pPr>
        <w:rPr>
          <w:rFonts w:asciiTheme="minorHAnsi" w:hAnsiTheme="minorHAnsi" w:cstheme="minorHAnsi"/>
          <w:sz w:val="24"/>
          <w:szCs w:val="22"/>
        </w:rPr>
      </w:pPr>
    </w:p>
    <w:p w14:paraId="277BB00C" w14:textId="77777777" w:rsidR="005847DC" w:rsidRDefault="005847DC" w:rsidP="00A03F91">
      <w:pPr>
        <w:pStyle w:val="berschrift1"/>
        <w:spacing w:line="259" w:lineRule="auto"/>
        <w:rPr>
          <w:rFonts w:asciiTheme="minorHAnsi" w:hAnsiTheme="minorHAnsi" w:cstheme="minorHAnsi"/>
          <w:b w:val="0"/>
          <w:sz w:val="24"/>
          <w:szCs w:val="24"/>
        </w:rPr>
      </w:pPr>
    </w:p>
    <w:p w14:paraId="264D8F6E" w14:textId="1B1C4B26" w:rsidR="00A03F91" w:rsidRPr="001C1323" w:rsidRDefault="001C1323" w:rsidP="00A03F91">
      <w:pPr>
        <w:pStyle w:val="berschrift1"/>
        <w:spacing w:line="259" w:lineRule="auto"/>
        <w:rPr>
          <w:rFonts w:asciiTheme="minorHAnsi" w:hAnsiTheme="minorHAnsi" w:cstheme="minorHAnsi"/>
          <w:b w:val="0"/>
          <w:sz w:val="24"/>
          <w:szCs w:val="24"/>
        </w:rPr>
      </w:pPr>
      <w:r>
        <w:rPr>
          <w:rFonts w:asciiTheme="minorHAnsi" w:hAnsiTheme="minorHAnsi" w:cstheme="minorHAnsi"/>
          <w:b w:val="0"/>
          <w:sz w:val="24"/>
          <w:szCs w:val="24"/>
        </w:rPr>
        <w:t>2</w:t>
      </w:r>
      <w:r w:rsidR="00D3371F">
        <w:rPr>
          <w:rFonts w:asciiTheme="minorHAnsi" w:hAnsiTheme="minorHAnsi" w:cstheme="minorHAnsi"/>
          <w:b w:val="0"/>
          <w:sz w:val="24"/>
          <w:szCs w:val="24"/>
        </w:rPr>
        <w:t>2</w:t>
      </w:r>
      <w:r w:rsidR="00A03F91" w:rsidRPr="001C1323">
        <w:rPr>
          <w:rFonts w:asciiTheme="minorHAnsi" w:hAnsiTheme="minorHAnsi" w:cstheme="minorHAnsi"/>
          <w:b w:val="0"/>
          <w:sz w:val="24"/>
          <w:szCs w:val="24"/>
        </w:rPr>
        <w:t xml:space="preserve">. </w:t>
      </w:r>
      <w:r w:rsidR="00D3371F">
        <w:rPr>
          <w:rFonts w:asciiTheme="minorHAnsi" w:hAnsiTheme="minorHAnsi" w:cstheme="minorHAnsi"/>
          <w:b w:val="0"/>
          <w:sz w:val="24"/>
          <w:szCs w:val="24"/>
        </w:rPr>
        <w:t>April</w:t>
      </w:r>
      <w:r w:rsidR="00A03F91" w:rsidRPr="001C1323">
        <w:rPr>
          <w:rFonts w:asciiTheme="minorHAnsi" w:hAnsiTheme="minorHAnsi" w:cstheme="minorHAnsi"/>
          <w:b w:val="0"/>
          <w:sz w:val="24"/>
          <w:szCs w:val="24"/>
        </w:rPr>
        <w:t xml:space="preserve"> 202</w:t>
      </w:r>
      <w:r>
        <w:rPr>
          <w:rFonts w:asciiTheme="minorHAnsi" w:hAnsiTheme="minorHAnsi" w:cstheme="minorHAnsi"/>
          <w:b w:val="0"/>
          <w:sz w:val="24"/>
          <w:szCs w:val="24"/>
        </w:rPr>
        <w:t>6</w:t>
      </w:r>
    </w:p>
    <w:p w14:paraId="088446A1" w14:textId="6E7D01C7" w:rsidR="00A83CF2" w:rsidRPr="001C1323" w:rsidRDefault="00D3371F" w:rsidP="00A03F91">
      <w:pPr>
        <w:pStyle w:val="berschrift1"/>
        <w:spacing w:line="259" w:lineRule="auto"/>
        <w:rPr>
          <w:rFonts w:asciiTheme="minorHAnsi" w:hAnsiTheme="minorHAnsi" w:cstheme="minorHAnsi"/>
          <w:sz w:val="24"/>
          <w:szCs w:val="24"/>
        </w:rPr>
      </w:pPr>
      <w:r w:rsidRPr="53A43C41">
        <w:rPr>
          <w:rFonts w:asciiTheme="minorHAnsi" w:hAnsiTheme="minorHAnsi" w:cstheme="minorBidi"/>
          <w:sz w:val="24"/>
          <w:szCs w:val="24"/>
        </w:rPr>
        <w:t>Rapsblüte 2026: Gelbes Leuchten, starke Leistung</w:t>
      </w:r>
    </w:p>
    <w:p w14:paraId="7AC09125" w14:textId="7ABA62CB" w:rsidR="3B325933" w:rsidRDefault="3B325933" w:rsidP="53A43C41">
      <w:pPr>
        <w:spacing w:after="0"/>
      </w:pPr>
      <w:r w:rsidRPr="53A43C41">
        <w:rPr>
          <w:rFonts w:asciiTheme="minorHAnsi" w:hAnsiTheme="minorHAnsi" w:cstheme="minorBidi"/>
          <w:sz w:val="24"/>
        </w:rPr>
        <w:t>Regionale Energie und Versorgungssicherheit in unsicheren Zeiten</w:t>
      </w:r>
    </w:p>
    <w:p w14:paraId="750A69D1" w14:textId="30C0EFEB" w:rsidR="00D3371F" w:rsidRPr="00D3371F" w:rsidRDefault="00D3371F" w:rsidP="53A43C41">
      <w:pPr>
        <w:rPr>
          <w:szCs w:val="22"/>
        </w:rPr>
      </w:pPr>
      <w:r>
        <w:br/>
      </w:r>
      <w:r w:rsidR="1F553AB2" w:rsidRPr="53A43C41">
        <w:rPr>
          <w:szCs w:val="22"/>
        </w:rPr>
        <w:t>Zum diesjährigen Rapsblütenpressegespräch in Büdingen</w:t>
      </w:r>
      <w:r>
        <w:noBreakHyphen/>
      </w:r>
      <w:r w:rsidR="1F553AB2" w:rsidRPr="53A43C41">
        <w:rPr>
          <w:szCs w:val="22"/>
        </w:rPr>
        <w:t>Wolf auf dem Lindenhof der Familie Mäser macht der Hessische Bauernverband (HBV) deutlich: Raps ist weit mehr als ein schönes Landschaftsbild. Gerade in Zeiten globaler Krisen zeigt sich seine besondere Bedeutung für Ernährung, Energie und regionale Wertschöpfung. Gleichzeitig stehen die hessischen landwirtschaftlichen Betriebe unter massivem Druck, nicht zuletzt durch die Folgen des Iran</w:t>
      </w:r>
      <w:r>
        <w:noBreakHyphen/>
      </w:r>
      <w:r w:rsidR="1F553AB2" w:rsidRPr="53A43C41">
        <w:rPr>
          <w:szCs w:val="22"/>
        </w:rPr>
        <w:t>Krieges und die stark gestiegenen Energie</w:t>
      </w:r>
      <w:r>
        <w:noBreakHyphen/>
      </w:r>
      <w:r w:rsidR="1F553AB2" w:rsidRPr="53A43C41">
        <w:rPr>
          <w:szCs w:val="22"/>
        </w:rPr>
        <w:t xml:space="preserve"> und Produktionskosten.</w:t>
      </w:r>
    </w:p>
    <w:p w14:paraId="4B596C3D" w14:textId="64E030A0" w:rsidR="00D3371F" w:rsidRPr="00D3371F" w:rsidRDefault="145EAD98" w:rsidP="53A43C41">
      <w:pPr>
        <w:rPr>
          <w:rFonts w:cs="Calibri"/>
          <w:b/>
          <w:bCs/>
          <w:szCs w:val="22"/>
        </w:rPr>
      </w:pPr>
      <w:r w:rsidRPr="53A43C41">
        <w:rPr>
          <w:rFonts w:cs="Calibri"/>
          <w:b/>
          <w:bCs/>
          <w:szCs w:val="22"/>
        </w:rPr>
        <w:t xml:space="preserve">Biodiesel: Heimische Energie </w:t>
      </w:r>
      <w:proofErr w:type="gramStart"/>
      <w:r w:rsidRPr="53A43C41">
        <w:rPr>
          <w:rFonts w:cs="Calibri"/>
          <w:b/>
          <w:bCs/>
          <w:szCs w:val="22"/>
        </w:rPr>
        <w:t>statt neue Abhängigkeiten</w:t>
      </w:r>
      <w:proofErr w:type="gramEnd"/>
    </w:p>
    <w:p w14:paraId="49BDA51A" w14:textId="3838F1F9" w:rsidR="00D3371F" w:rsidRPr="00D3371F" w:rsidRDefault="145EAD98" w:rsidP="53A43C41">
      <w:pPr>
        <w:rPr>
          <w:rFonts w:cs="Calibri"/>
          <w:szCs w:val="22"/>
        </w:rPr>
      </w:pPr>
      <w:r w:rsidRPr="53A43C41">
        <w:rPr>
          <w:rFonts w:cs="Calibri"/>
          <w:szCs w:val="22"/>
        </w:rPr>
        <w:t>Besonders in der aktuellen geopolitischen Lage gewinnt Raps als Energieträger stark an Bedeutung. Aus Rapssaat wird unter anderem Biodiesel hergestellt, der direkt in der Region erzeugt und genutzt werden kann. „Die aktuellen Krisen zeigen deutlich, wie verletzlich internationale Energieabhängigkeiten sind“, erklärt</w:t>
      </w:r>
      <w:r w:rsidR="00B425E7">
        <w:rPr>
          <w:rFonts w:cs="Calibri"/>
          <w:szCs w:val="22"/>
        </w:rPr>
        <w:t>e</w:t>
      </w:r>
      <w:r w:rsidRPr="53A43C41">
        <w:rPr>
          <w:rFonts w:cs="Calibri"/>
          <w:szCs w:val="22"/>
        </w:rPr>
        <w:t xml:space="preserve"> </w:t>
      </w:r>
      <w:r w:rsidR="00B425E7">
        <w:rPr>
          <w:rFonts w:cs="Calibri"/>
          <w:szCs w:val="22"/>
        </w:rPr>
        <w:t xml:space="preserve">Karsten </w:t>
      </w:r>
      <w:r w:rsidRPr="53A43C41">
        <w:rPr>
          <w:rFonts w:cs="Calibri"/>
          <w:szCs w:val="22"/>
        </w:rPr>
        <w:t>Schmal</w:t>
      </w:r>
      <w:r w:rsidR="00B425E7">
        <w:rPr>
          <w:rFonts w:cs="Calibri"/>
          <w:szCs w:val="22"/>
        </w:rPr>
        <w:t>, Präsident des Hessischen Bauernverbandes</w:t>
      </w:r>
      <w:r w:rsidRPr="53A43C41">
        <w:rPr>
          <w:rFonts w:cs="Calibri"/>
          <w:szCs w:val="22"/>
        </w:rPr>
        <w:t>. „Jeder Liter Biodiesel aus heimischem Raps reduziert unsere Abhängigkeit von importierten fossilen Energien und stärkt unsere Versorgungssicherheit.“</w:t>
      </w:r>
    </w:p>
    <w:p w14:paraId="31A8B3DE" w14:textId="677790C6" w:rsidR="00D3371F" w:rsidRPr="00D3371F" w:rsidRDefault="145EAD98" w:rsidP="53A43C41">
      <w:pPr>
        <w:rPr>
          <w:rFonts w:asciiTheme="minorHAnsi" w:hAnsiTheme="minorHAnsi" w:cstheme="minorBidi"/>
        </w:rPr>
      </w:pPr>
      <w:r w:rsidRPr="53A43C41">
        <w:rPr>
          <w:rFonts w:cs="Calibri"/>
          <w:szCs w:val="22"/>
        </w:rPr>
        <w:t xml:space="preserve">Biodiesel kann sofort eingesetzt werden und wirkt direkt im bestehenden Fahrzeugbestand. Gerade im Verkehr, wo eine vollständige Elektrifizierung auf absehbare Zeit nicht möglich ist, leistet er einen wichtigen Beitrag zur Senkung der Emissionen. „Biodiesel aus Raps verbindet Klimaschutz mit Versorgungssicherheit, und das ohne neue Infrastruktur“, so </w:t>
      </w:r>
      <w:proofErr w:type="gramStart"/>
      <w:r w:rsidRPr="53A43C41">
        <w:rPr>
          <w:rFonts w:cs="Calibri"/>
          <w:szCs w:val="22"/>
        </w:rPr>
        <w:t>Schmal</w:t>
      </w:r>
      <w:proofErr w:type="gramEnd"/>
      <w:r w:rsidRPr="53A43C41">
        <w:rPr>
          <w:rFonts w:cs="Calibri"/>
          <w:szCs w:val="22"/>
        </w:rPr>
        <w:t>.</w:t>
      </w:r>
      <w:r w:rsidRPr="53A43C41">
        <w:rPr>
          <w:rFonts w:asciiTheme="minorHAnsi" w:hAnsiTheme="minorHAnsi" w:cstheme="minorBidi"/>
        </w:rPr>
        <w:t xml:space="preserve"> </w:t>
      </w:r>
    </w:p>
    <w:p w14:paraId="04374C6D" w14:textId="14A32D7D" w:rsidR="00D3371F" w:rsidRPr="00D3371F" w:rsidRDefault="00D3371F" w:rsidP="53A43C41">
      <w:pPr>
        <w:rPr>
          <w:rFonts w:asciiTheme="minorHAnsi" w:hAnsiTheme="minorHAnsi" w:cstheme="minorBidi"/>
          <w:b/>
          <w:bCs/>
        </w:rPr>
      </w:pPr>
      <w:r w:rsidRPr="53A43C41">
        <w:rPr>
          <w:rFonts w:asciiTheme="minorHAnsi" w:hAnsiTheme="minorHAnsi" w:cstheme="minorBidi"/>
          <w:b/>
          <w:bCs/>
        </w:rPr>
        <w:t>Beitrag für Umwelt, Tiere und regionale Kreisläufe</w:t>
      </w:r>
    </w:p>
    <w:p w14:paraId="19DA82B1" w14:textId="7ABEC27A" w:rsidR="00D3371F" w:rsidRPr="00D3371F" w:rsidRDefault="00D3371F" w:rsidP="00D3371F">
      <w:pPr>
        <w:rPr>
          <w:rFonts w:asciiTheme="minorHAnsi" w:hAnsiTheme="minorHAnsi" w:cstheme="minorHAnsi"/>
          <w:szCs w:val="22"/>
        </w:rPr>
      </w:pPr>
      <w:r w:rsidRPr="00D3371F">
        <w:rPr>
          <w:rFonts w:asciiTheme="minorHAnsi" w:hAnsiTheme="minorHAnsi" w:cstheme="minorHAnsi"/>
          <w:szCs w:val="22"/>
        </w:rPr>
        <w:t>Auch für Insekten ist die gelb leuchtende Kultur von großer Bedeutung. „Es sind 120 bis 150 Millionen Blüten pro Hektar, die den Raps zur auffälligsten Kultur in unserer Landschaft machen“, sagt</w:t>
      </w:r>
      <w:r>
        <w:rPr>
          <w:rFonts w:asciiTheme="minorHAnsi" w:hAnsiTheme="minorHAnsi" w:cstheme="minorHAnsi"/>
          <w:szCs w:val="22"/>
        </w:rPr>
        <w:t>e</w:t>
      </w:r>
      <w:r w:rsidRPr="00D3371F">
        <w:rPr>
          <w:rFonts w:asciiTheme="minorHAnsi" w:hAnsiTheme="minorHAnsi" w:cstheme="minorHAnsi"/>
          <w:szCs w:val="22"/>
        </w:rPr>
        <w:t xml:space="preserve"> Thomas Eller, Vorsitzender der Hessischen Erzeugergemeinschaft für Raps (HERA). „Sie bieten Millionen Insekten eine wertvolle Lebensgrundlage und sind ein Garant für hohe Biodiversität.“</w:t>
      </w:r>
    </w:p>
    <w:p w14:paraId="240272FE" w14:textId="58B456FD" w:rsidR="00D3371F" w:rsidRPr="00D3371F" w:rsidRDefault="00D3371F" w:rsidP="53A43C41">
      <w:pPr>
        <w:rPr>
          <w:rFonts w:asciiTheme="minorHAnsi" w:hAnsiTheme="minorHAnsi" w:cstheme="minorBidi"/>
        </w:rPr>
      </w:pPr>
      <w:r w:rsidRPr="53A43C41">
        <w:rPr>
          <w:rFonts w:asciiTheme="minorHAnsi" w:hAnsiTheme="minorHAnsi" w:cstheme="minorBidi"/>
        </w:rPr>
        <w:t>Die HERA vermarktet rund 60.000 Tonnen Raps von etwa 1.200 Mitgliedsbetrieben aus Hessen und angrenzenden Regionen. Daraus entstehen unter anderem Rapsschrot als Eiweißfutter, hochwertiges Speiseöl und Biodiesel. „Der regionale Kreislauf vom Rapsacker über die Ölmühle bis in den Tank oder auf den Teller zeigt seine Vorteile gerade jetzt sehr deutlich“, so Eller.</w:t>
      </w:r>
    </w:p>
    <w:p w14:paraId="0D023B9D" w14:textId="77777777" w:rsidR="00D3371F" w:rsidRPr="00D3371F" w:rsidRDefault="00D3371F" w:rsidP="00D3371F">
      <w:pPr>
        <w:rPr>
          <w:rFonts w:asciiTheme="minorHAnsi" w:hAnsiTheme="minorHAnsi" w:cstheme="minorHAnsi"/>
          <w:b/>
          <w:bCs/>
          <w:szCs w:val="22"/>
        </w:rPr>
      </w:pPr>
      <w:r w:rsidRPr="53A43C41">
        <w:rPr>
          <w:rFonts w:asciiTheme="minorHAnsi" w:hAnsiTheme="minorHAnsi" w:cstheme="minorBidi"/>
          <w:b/>
          <w:bCs/>
        </w:rPr>
        <w:t>Politische Unsicherheit und wirtschaftlicher Druck</w:t>
      </w:r>
    </w:p>
    <w:p w14:paraId="79864C6D" w14:textId="5384E335" w:rsidR="324C446F" w:rsidRDefault="324C446F" w:rsidP="53A43C41">
      <w:pPr>
        <w:rPr>
          <w:rFonts w:cs="Calibri"/>
          <w:szCs w:val="22"/>
        </w:rPr>
      </w:pPr>
      <w:r w:rsidRPr="53A43C41">
        <w:rPr>
          <w:rFonts w:cs="Calibri"/>
          <w:szCs w:val="22"/>
        </w:rPr>
        <w:t>Die Folgen des Iran</w:t>
      </w:r>
      <w:r>
        <w:noBreakHyphen/>
      </w:r>
      <w:r w:rsidRPr="53A43C41">
        <w:rPr>
          <w:rFonts w:cs="Calibri"/>
          <w:szCs w:val="22"/>
        </w:rPr>
        <w:t>Krieges haben zu stark steigenden Energie</w:t>
      </w:r>
      <w:r>
        <w:noBreakHyphen/>
      </w:r>
      <w:r w:rsidRPr="53A43C41">
        <w:rPr>
          <w:rFonts w:cs="Calibri"/>
          <w:szCs w:val="22"/>
        </w:rPr>
        <w:t xml:space="preserve"> und Betriebsmittelkosten geführt. „Wir erleben einen historischen Angebotsschock“, sagt</w:t>
      </w:r>
      <w:r w:rsidR="009D4B27">
        <w:rPr>
          <w:rFonts w:cs="Calibri"/>
          <w:szCs w:val="22"/>
        </w:rPr>
        <w:t>e</w:t>
      </w:r>
      <w:r w:rsidRPr="53A43C41">
        <w:rPr>
          <w:rFonts w:cs="Calibri"/>
          <w:szCs w:val="22"/>
        </w:rPr>
        <w:t xml:space="preserve"> </w:t>
      </w:r>
      <w:proofErr w:type="gramStart"/>
      <w:r w:rsidRPr="53A43C41">
        <w:rPr>
          <w:rFonts w:cs="Calibri"/>
          <w:szCs w:val="22"/>
        </w:rPr>
        <w:t>Schmal</w:t>
      </w:r>
      <w:proofErr w:type="gramEnd"/>
      <w:r w:rsidRPr="53A43C41">
        <w:rPr>
          <w:rFonts w:cs="Calibri"/>
          <w:szCs w:val="22"/>
        </w:rPr>
        <w:t>. „Viele Betriebe wissen nicht, wie sie diese Mehrkosten dauerhaft ausgleichen sollen.“</w:t>
      </w:r>
    </w:p>
    <w:p w14:paraId="659E47FC" w14:textId="2C0D526E" w:rsidR="324C446F" w:rsidRDefault="324C446F" w:rsidP="53A43C41">
      <w:pPr>
        <w:rPr>
          <w:rFonts w:cs="Calibri"/>
          <w:szCs w:val="22"/>
        </w:rPr>
      </w:pPr>
      <w:r w:rsidRPr="53A43C41">
        <w:rPr>
          <w:rFonts w:cs="Calibri"/>
          <w:szCs w:val="22"/>
        </w:rPr>
        <w:t xml:space="preserve">Der Hessische Bauernverband begrüßt die zeitweise Senkung der Energiesteuer, fordert aber weitergehende Entlastungen. Dazu zählen Erleichterungen bei Düngemitteln sowie verlässliche politische </w:t>
      </w:r>
      <w:r w:rsidRPr="53A43C41">
        <w:rPr>
          <w:rFonts w:cs="Calibri"/>
          <w:szCs w:val="22"/>
        </w:rPr>
        <w:lastRenderedPageBreak/>
        <w:t>Rahmenbedingungen für den Einsatz heimischer Biokraftstoffe. „Eine restriktive Biokraftstoffpolitik passt nicht mehr in diese Zeit“, stellt</w:t>
      </w:r>
      <w:r w:rsidR="009D4B27">
        <w:rPr>
          <w:rFonts w:cs="Calibri"/>
          <w:szCs w:val="22"/>
        </w:rPr>
        <w:t>e</w:t>
      </w:r>
      <w:r w:rsidRPr="53A43C41">
        <w:rPr>
          <w:rFonts w:cs="Calibri"/>
          <w:szCs w:val="22"/>
        </w:rPr>
        <w:t xml:space="preserve"> </w:t>
      </w:r>
      <w:proofErr w:type="gramStart"/>
      <w:r w:rsidRPr="53A43C41">
        <w:rPr>
          <w:rFonts w:cs="Calibri"/>
          <w:szCs w:val="22"/>
        </w:rPr>
        <w:t>Schmal</w:t>
      </w:r>
      <w:proofErr w:type="gramEnd"/>
      <w:r w:rsidRPr="53A43C41">
        <w:rPr>
          <w:rFonts w:cs="Calibri"/>
          <w:szCs w:val="22"/>
        </w:rPr>
        <w:t xml:space="preserve"> klar.</w:t>
      </w:r>
    </w:p>
    <w:p w14:paraId="7697AED7" w14:textId="77777777" w:rsidR="00D3371F" w:rsidRPr="00D3371F" w:rsidRDefault="00D3371F" w:rsidP="00D3371F">
      <w:pPr>
        <w:rPr>
          <w:rFonts w:asciiTheme="minorHAnsi" w:hAnsiTheme="minorHAnsi" w:cstheme="minorHAnsi"/>
          <w:b/>
          <w:bCs/>
          <w:szCs w:val="22"/>
        </w:rPr>
      </w:pPr>
      <w:r w:rsidRPr="00D3371F">
        <w:rPr>
          <w:rFonts w:asciiTheme="minorHAnsi" w:hAnsiTheme="minorHAnsi" w:cstheme="minorHAnsi"/>
          <w:b/>
          <w:bCs/>
          <w:szCs w:val="22"/>
        </w:rPr>
        <w:t>Raps als Symbol für Zukunftsfähigkeit</w:t>
      </w:r>
    </w:p>
    <w:p w14:paraId="5AE96786" w14:textId="1EA3488C" w:rsidR="00D3371F" w:rsidRDefault="00D3371F" w:rsidP="53A43C41">
      <w:pPr>
        <w:rPr>
          <w:rFonts w:cs="Calibri"/>
          <w:szCs w:val="22"/>
        </w:rPr>
      </w:pPr>
      <w:r w:rsidRPr="53A43C41">
        <w:rPr>
          <w:rFonts w:asciiTheme="minorHAnsi" w:hAnsiTheme="minorHAnsi" w:cstheme="minorBidi"/>
        </w:rPr>
        <w:t xml:space="preserve">Zum Abschluss machte Karsten Schmal deutlich: </w:t>
      </w:r>
      <w:r w:rsidR="45BBCD58" w:rsidRPr="53A43C41">
        <w:rPr>
          <w:rFonts w:cs="Calibri"/>
          <w:szCs w:val="22"/>
        </w:rPr>
        <w:t>„Raps ist nicht nur schön anzusehen, sondern ein strategischer Baustein für Ernährungssicherheit, Klimaschutz und Energieversorgung.“</w:t>
      </w:r>
    </w:p>
    <w:p w14:paraId="5C99F3B8" w14:textId="5AAEE3CA" w:rsidR="45BBCD58" w:rsidRDefault="45BBCD58" w:rsidP="53A43C41">
      <w:pPr>
        <w:rPr>
          <w:rFonts w:cs="Calibri"/>
          <w:szCs w:val="22"/>
        </w:rPr>
      </w:pPr>
      <w:r w:rsidRPr="53A43C41">
        <w:rPr>
          <w:rFonts w:cs="Calibri"/>
          <w:szCs w:val="22"/>
        </w:rPr>
        <w:t>„Wenn wir unabhängiger werden wollen, müssen wir die Potenziale unserer eigenen Landwirtschaft nutzen, für Lebensmittel ebenso wie für erneuerbare Energie. Dafür brauchen unsere Betriebe faire Preise, verlässliche Politik und echte Entlastungen.“</w:t>
      </w:r>
    </w:p>
    <w:p w14:paraId="19FAD274" w14:textId="015FFAB0" w:rsidR="00A03F91" w:rsidRPr="001C1323" w:rsidRDefault="002E28D8" w:rsidP="53A43C41">
      <w:pPr>
        <w:spacing w:after="0"/>
        <w:jc w:val="right"/>
        <w:rPr>
          <w:rFonts w:asciiTheme="minorHAnsi" w:hAnsiTheme="minorHAnsi" w:cstheme="minorBidi"/>
        </w:rPr>
      </w:pPr>
      <w:r w:rsidRPr="53A43C41">
        <w:rPr>
          <w:rFonts w:asciiTheme="minorHAnsi" w:hAnsiTheme="minorHAnsi" w:cstheme="minorBidi"/>
        </w:rPr>
        <w:t>hbv</w:t>
      </w:r>
    </w:p>
    <w:p w14:paraId="3918A23D" w14:textId="77777777" w:rsidR="005847DC" w:rsidRDefault="005847DC" w:rsidP="53A43C41">
      <w:pPr>
        <w:spacing w:after="0"/>
        <w:rPr>
          <w:rFonts w:asciiTheme="minorHAnsi" w:hAnsiTheme="minorHAnsi" w:cstheme="minorBidi"/>
          <w:b/>
          <w:bCs/>
        </w:rPr>
      </w:pPr>
    </w:p>
    <w:p w14:paraId="19027A6A" w14:textId="77777777" w:rsidR="005847DC" w:rsidRDefault="005847DC" w:rsidP="53A43C41">
      <w:pPr>
        <w:spacing w:after="0"/>
        <w:rPr>
          <w:rFonts w:asciiTheme="minorHAnsi" w:hAnsiTheme="minorHAnsi" w:cstheme="minorBidi"/>
          <w:b/>
          <w:bCs/>
        </w:rPr>
      </w:pPr>
    </w:p>
    <w:p w14:paraId="5523E83F" w14:textId="0114E0D8" w:rsidR="0DB6B792" w:rsidRDefault="0DB6B792" w:rsidP="53A43C41">
      <w:pPr>
        <w:spacing w:after="0"/>
        <w:rPr>
          <w:rFonts w:asciiTheme="minorHAnsi" w:hAnsiTheme="minorHAnsi" w:cstheme="minorBidi"/>
        </w:rPr>
      </w:pPr>
      <w:r w:rsidRPr="53A43C41">
        <w:rPr>
          <w:rFonts w:asciiTheme="minorHAnsi" w:hAnsiTheme="minorHAnsi" w:cstheme="minorBidi"/>
          <w:b/>
          <w:bCs/>
        </w:rPr>
        <w:t xml:space="preserve">Hintergrund: </w:t>
      </w:r>
    </w:p>
    <w:p w14:paraId="10C61491" w14:textId="56E73803" w:rsidR="0DB6B792" w:rsidRDefault="0DB6B792" w:rsidP="53A43C41">
      <w:pPr>
        <w:rPr>
          <w:rFonts w:asciiTheme="minorHAnsi" w:hAnsiTheme="minorHAnsi" w:cstheme="minorBidi"/>
        </w:rPr>
      </w:pPr>
      <w:r w:rsidRPr="53A43C41">
        <w:rPr>
          <w:rFonts w:asciiTheme="minorHAnsi" w:hAnsiTheme="minorHAnsi" w:cstheme="minorBidi"/>
        </w:rPr>
        <w:t xml:space="preserve">Aktuell wird in Deutschland auf rund 1,11 Millionen Hektar Raps angebaut. Auch in Hessen zeigt sich eine erfreuliche Entwicklung. Nach einem starken Einbruch im Jahr 2019 ist die Winterrapsfläche in den vergangenen Jahren wieder deutlich gestiegen. </w:t>
      </w:r>
      <w:hyperlink r:id="rId10" w:history="1">
        <w:r w:rsidRPr="00FA1CAC">
          <w:rPr>
            <w:rStyle w:val="Hyperlink"/>
            <w:rFonts w:asciiTheme="minorHAnsi" w:hAnsiTheme="minorHAnsi" w:cstheme="minorBidi"/>
          </w:rPr>
          <w:t>2025 wurden in Hessen rund 51.500 Hektar Raps</w:t>
        </w:r>
      </w:hyperlink>
      <w:r w:rsidRPr="53A43C41">
        <w:rPr>
          <w:rFonts w:asciiTheme="minorHAnsi" w:hAnsiTheme="minorHAnsi" w:cstheme="minorBidi"/>
        </w:rPr>
        <w:t xml:space="preserve"> angebaut und damit deutlich mehr als noch vor wenigen Jahren.</w:t>
      </w:r>
    </w:p>
    <w:p w14:paraId="4B980519" w14:textId="5F4677B5" w:rsidR="0DB6B792" w:rsidRDefault="0DB6B792" w:rsidP="53A43C41">
      <w:pPr>
        <w:rPr>
          <w:rFonts w:asciiTheme="minorHAnsi" w:hAnsiTheme="minorHAnsi" w:cstheme="minorBidi"/>
        </w:rPr>
      </w:pPr>
      <w:r w:rsidRPr="53A43C41">
        <w:rPr>
          <w:rFonts w:asciiTheme="minorHAnsi" w:hAnsiTheme="minorHAnsi" w:cstheme="minorBidi"/>
        </w:rPr>
        <w:t>Raps hat eine lange Tradition in der heimischen Landwirtschaft und spielt eine zentrale Rolle in vielen Betrieben. Raps steht wie kaum eine andere Kultur für Vielfalt, Nachhaltigkeit und regionale Wertschöpfung. Er verbindet Ackerbau, Ernährung, Energie und Umwelt auf besondere Weise.</w:t>
      </w:r>
    </w:p>
    <w:p w14:paraId="2F737900" w14:textId="49323175" w:rsidR="4569D6AE" w:rsidRDefault="4569D6AE" w:rsidP="53A43C41">
      <w:pPr>
        <w:rPr>
          <w:rFonts w:cs="Calibri"/>
          <w:color w:val="000000" w:themeColor="text1"/>
          <w:szCs w:val="22"/>
        </w:rPr>
      </w:pPr>
      <w:r w:rsidRPr="53A43C41">
        <w:rPr>
          <w:rFonts w:cs="Calibri"/>
          <w:color w:val="000000" w:themeColor="text1"/>
          <w:szCs w:val="22"/>
        </w:rPr>
        <w:t>Quelle</w:t>
      </w:r>
      <w:r w:rsidR="00FA1CAC">
        <w:rPr>
          <w:rFonts w:cs="Calibri"/>
          <w:color w:val="000000" w:themeColor="text1"/>
          <w:szCs w:val="22"/>
        </w:rPr>
        <w:t xml:space="preserve"> Zahlen</w:t>
      </w:r>
      <w:r w:rsidRPr="53A43C41">
        <w:rPr>
          <w:rFonts w:cs="Calibri"/>
          <w:color w:val="000000" w:themeColor="text1"/>
          <w:szCs w:val="22"/>
        </w:rPr>
        <w:t xml:space="preserve">: </w:t>
      </w:r>
      <w:r w:rsidR="00FA1CAC">
        <w:t>Statistik Hessen, Destatis</w:t>
      </w:r>
    </w:p>
    <w:p w14:paraId="46687D37" w14:textId="77777777" w:rsidR="00A03F91" w:rsidRPr="001C1323" w:rsidRDefault="00A03F91" w:rsidP="53A43C41">
      <w:pPr>
        <w:spacing w:after="0"/>
        <w:rPr>
          <w:rFonts w:asciiTheme="minorHAnsi" w:hAnsiTheme="minorHAnsi" w:cstheme="minorBidi"/>
        </w:rPr>
      </w:pPr>
    </w:p>
    <w:p w14:paraId="4B3A1949" w14:textId="02B21250" w:rsidR="53A43C41" w:rsidRDefault="53A43C41" w:rsidP="53A43C41">
      <w:pPr>
        <w:spacing w:after="0"/>
        <w:rPr>
          <w:rFonts w:asciiTheme="minorHAnsi" w:hAnsiTheme="minorHAnsi" w:cstheme="minorBidi"/>
        </w:rPr>
      </w:pPr>
    </w:p>
    <w:p w14:paraId="31986EFD" w14:textId="77777777" w:rsidR="002E28D8" w:rsidRPr="001C1323" w:rsidRDefault="002E28D8" w:rsidP="002E28D8">
      <w:pPr>
        <w:spacing w:after="0"/>
        <w:rPr>
          <w:rFonts w:asciiTheme="minorHAnsi" w:hAnsiTheme="minorHAnsi" w:cstheme="minorHAnsi"/>
          <w:szCs w:val="22"/>
        </w:rPr>
      </w:pPr>
      <w:r w:rsidRPr="001C1323">
        <w:rPr>
          <w:rFonts w:asciiTheme="minorHAnsi" w:hAnsiTheme="minorHAnsi" w:cstheme="minorHAnsi"/>
          <w:szCs w:val="22"/>
        </w:rPr>
        <w:t>Autor:</w:t>
      </w:r>
      <w:r w:rsidRPr="001C1323">
        <w:rPr>
          <w:rFonts w:asciiTheme="minorHAnsi" w:hAnsiTheme="minorHAnsi" w:cstheme="minorHAnsi"/>
          <w:szCs w:val="22"/>
        </w:rPr>
        <w:tab/>
      </w:r>
      <w:r w:rsidRPr="001C1323">
        <w:rPr>
          <w:rFonts w:asciiTheme="minorHAnsi" w:hAnsiTheme="minorHAnsi" w:cstheme="minorHAnsi"/>
          <w:szCs w:val="22"/>
        </w:rPr>
        <w:tab/>
      </w:r>
      <w:r w:rsidR="00D61C42" w:rsidRPr="001C1323">
        <w:rPr>
          <w:rFonts w:asciiTheme="minorHAnsi" w:hAnsiTheme="minorHAnsi" w:cstheme="minorHAnsi"/>
          <w:szCs w:val="22"/>
        </w:rPr>
        <w:tab/>
      </w:r>
      <w:r w:rsidR="00C04B00" w:rsidRPr="001C1323">
        <w:rPr>
          <w:rFonts w:asciiTheme="minorHAnsi" w:hAnsiTheme="minorHAnsi" w:cstheme="minorHAnsi"/>
          <w:szCs w:val="22"/>
        </w:rPr>
        <w:tab/>
      </w:r>
      <w:r w:rsidR="00C04B00" w:rsidRPr="001C1323">
        <w:rPr>
          <w:rFonts w:asciiTheme="minorHAnsi" w:hAnsiTheme="minorHAnsi" w:cstheme="minorHAnsi"/>
          <w:szCs w:val="22"/>
        </w:rPr>
        <w:tab/>
      </w:r>
      <w:r w:rsidRPr="001C1323">
        <w:rPr>
          <w:rFonts w:asciiTheme="minorHAnsi" w:hAnsiTheme="minorHAnsi" w:cstheme="minorHAnsi"/>
          <w:szCs w:val="22"/>
        </w:rPr>
        <w:t xml:space="preserve">Hessischer Bauernverband </w:t>
      </w:r>
    </w:p>
    <w:p w14:paraId="3FE6A8BE" w14:textId="77777777" w:rsidR="002E28D8" w:rsidRPr="001C1323" w:rsidRDefault="002E28D8" w:rsidP="002E28D8">
      <w:pPr>
        <w:spacing w:after="0"/>
        <w:rPr>
          <w:rFonts w:asciiTheme="minorHAnsi" w:hAnsiTheme="minorHAnsi" w:cstheme="minorHAnsi"/>
          <w:szCs w:val="22"/>
        </w:rPr>
      </w:pPr>
      <w:r w:rsidRPr="001C1323">
        <w:rPr>
          <w:rFonts w:asciiTheme="minorHAnsi" w:hAnsiTheme="minorHAnsi" w:cstheme="minorHAnsi"/>
          <w:szCs w:val="22"/>
        </w:rPr>
        <w:t>Rückfragen an:</w:t>
      </w:r>
      <w:r w:rsidRPr="001C1323">
        <w:rPr>
          <w:rFonts w:asciiTheme="minorHAnsi" w:hAnsiTheme="minorHAnsi" w:cstheme="minorHAnsi"/>
          <w:szCs w:val="22"/>
        </w:rPr>
        <w:tab/>
      </w:r>
      <w:r w:rsidR="00D61C42" w:rsidRPr="001C1323">
        <w:rPr>
          <w:rFonts w:asciiTheme="minorHAnsi" w:hAnsiTheme="minorHAnsi" w:cstheme="minorHAnsi"/>
          <w:szCs w:val="22"/>
        </w:rPr>
        <w:tab/>
      </w:r>
      <w:r w:rsidR="004B451A" w:rsidRPr="001C1323">
        <w:rPr>
          <w:rFonts w:asciiTheme="minorHAnsi" w:hAnsiTheme="minorHAnsi" w:cstheme="minorHAnsi"/>
          <w:szCs w:val="22"/>
        </w:rPr>
        <w:t>Marie-Claire von Spee</w:t>
      </w:r>
      <w:r w:rsidRPr="001C1323">
        <w:rPr>
          <w:rFonts w:asciiTheme="minorHAnsi" w:hAnsiTheme="minorHAnsi" w:cstheme="minorHAnsi"/>
          <w:szCs w:val="22"/>
        </w:rPr>
        <w:t>, Pressesprecher</w:t>
      </w:r>
      <w:r w:rsidR="004B451A" w:rsidRPr="001C1323">
        <w:rPr>
          <w:rFonts w:asciiTheme="minorHAnsi" w:hAnsiTheme="minorHAnsi" w:cstheme="minorHAnsi"/>
          <w:szCs w:val="22"/>
        </w:rPr>
        <w:t>in</w:t>
      </w:r>
    </w:p>
    <w:p w14:paraId="0EE449C8" w14:textId="77777777" w:rsidR="002E28D8" w:rsidRPr="001C1323" w:rsidRDefault="00E8032A" w:rsidP="002E28D8">
      <w:pPr>
        <w:spacing w:after="0"/>
        <w:rPr>
          <w:rFonts w:asciiTheme="minorHAnsi" w:hAnsiTheme="minorHAnsi" w:cstheme="minorHAnsi"/>
          <w:szCs w:val="22"/>
        </w:rPr>
      </w:pPr>
      <w:r w:rsidRPr="001C1323">
        <w:rPr>
          <w:rFonts w:asciiTheme="minorHAnsi" w:hAnsiTheme="minorHAnsi" w:cstheme="minorHAnsi"/>
          <w:szCs w:val="22"/>
        </w:rPr>
        <w:t>Telefon:</w:t>
      </w:r>
      <w:r w:rsidRPr="001C1323">
        <w:rPr>
          <w:rFonts w:asciiTheme="minorHAnsi" w:hAnsiTheme="minorHAnsi" w:cstheme="minorHAnsi"/>
          <w:szCs w:val="22"/>
        </w:rPr>
        <w:tab/>
      </w:r>
      <w:r w:rsidRPr="001C1323">
        <w:rPr>
          <w:rFonts w:asciiTheme="minorHAnsi" w:hAnsiTheme="minorHAnsi" w:cstheme="minorHAnsi"/>
          <w:szCs w:val="22"/>
        </w:rPr>
        <w:tab/>
      </w:r>
      <w:r w:rsidR="00D61C42" w:rsidRPr="001C1323">
        <w:rPr>
          <w:rFonts w:asciiTheme="minorHAnsi" w:hAnsiTheme="minorHAnsi" w:cstheme="minorHAnsi"/>
          <w:szCs w:val="22"/>
        </w:rPr>
        <w:tab/>
      </w:r>
      <w:r w:rsidR="00C04B00" w:rsidRPr="001C1323">
        <w:rPr>
          <w:rFonts w:asciiTheme="minorHAnsi" w:hAnsiTheme="minorHAnsi" w:cstheme="minorHAnsi"/>
          <w:szCs w:val="22"/>
        </w:rPr>
        <w:tab/>
      </w:r>
      <w:r w:rsidRPr="001C1323">
        <w:rPr>
          <w:rFonts w:asciiTheme="minorHAnsi" w:hAnsiTheme="minorHAnsi" w:cstheme="minorHAnsi"/>
          <w:szCs w:val="22"/>
        </w:rPr>
        <w:t>06172 7106 18</w:t>
      </w:r>
      <w:r w:rsidR="004602D2" w:rsidRPr="001C1323">
        <w:rPr>
          <w:rFonts w:asciiTheme="minorHAnsi" w:hAnsiTheme="minorHAnsi" w:cstheme="minorHAnsi"/>
          <w:szCs w:val="22"/>
        </w:rPr>
        <w:t>1</w:t>
      </w:r>
      <w:r w:rsidR="00D61C42" w:rsidRPr="001C1323">
        <w:rPr>
          <w:rFonts w:asciiTheme="minorHAnsi" w:hAnsiTheme="minorHAnsi" w:cstheme="minorHAnsi"/>
          <w:szCs w:val="22"/>
        </w:rPr>
        <w:t xml:space="preserve"> </w:t>
      </w:r>
      <w:r w:rsidRPr="001C1323">
        <w:rPr>
          <w:rFonts w:asciiTheme="minorHAnsi" w:hAnsiTheme="minorHAnsi" w:cstheme="minorHAnsi"/>
          <w:szCs w:val="22"/>
        </w:rPr>
        <w:t xml:space="preserve">| 0152 </w:t>
      </w:r>
      <w:r w:rsidR="004B451A" w:rsidRPr="001C1323">
        <w:rPr>
          <w:rFonts w:asciiTheme="minorHAnsi" w:hAnsiTheme="minorHAnsi" w:cstheme="minorHAnsi"/>
          <w:szCs w:val="22"/>
        </w:rPr>
        <w:t>38292349</w:t>
      </w:r>
    </w:p>
    <w:p w14:paraId="443197FE" w14:textId="3C7420DC" w:rsidR="00383B57" w:rsidRPr="001C1323" w:rsidRDefault="002E28D8" w:rsidP="53A43C41">
      <w:pPr>
        <w:spacing w:after="0"/>
        <w:rPr>
          <w:rFonts w:asciiTheme="minorHAnsi" w:hAnsiTheme="minorHAnsi" w:cstheme="minorBidi"/>
        </w:rPr>
      </w:pPr>
      <w:r w:rsidRPr="53A43C41">
        <w:rPr>
          <w:rFonts w:asciiTheme="minorHAnsi" w:hAnsiTheme="minorHAnsi" w:cstheme="minorBidi"/>
        </w:rPr>
        <w:t>E-Mail:</w:t>
      </w:r>
      <w:r w:rsidR="00383B57">
        <w:tab/>
      </w:r>
      <w:r w:rsidR="00383B57">
        <w:tab/>
      </w:r>
      <w:r w:rsidR="00383B57">
        <w:tab/>
      </w:r>
      <w:r w:rsidR="00383B57">
        <w:tab/>
      </w:r>
      <w:r w:rsidR="004B451A" w:rsidRPr="53A43C41">
        <w:rPr>
          <w:rFonts w:asciiTheme="minorHAnsi" w:hAnsiTheme="minorHAnsi" w:cstheme="minorBidi"/>
        </w:rPr>
        <w:t xml:space="preserve">presse@hessischerbauernverband.de </w:t>
      </w:r>
      <w:r w:rsidR="002B1D7F" w:rsidRPr="53A43C41">
        <w:rPr>
          <w:rFonts w:asciiTheme="minorHAnsi" w:hAnsiTheme="minorHAnsi" w:cstheme="minorBidi"/>
        </w:rPr>
        <w:t>|</w:t>
      </w:r>
      <w:r w:rsidR="004B451A" w:rsidRPr="53A43C41">
        <w:rPr>
          <w:rFonts w:asciiTheme="minorHAnsi" w:hAnsiTheme="minorHAnsi" w:cstheme="minorBidi"/>
        </w:rPr>
        <w:t xml:space="preserve"> mc.vonspee@hessischerbauernverband.de</w:t>
      </w:r>
    </w:p>
    <w:sectPr w:rsidR="00383B57" w:rsidRPr="001C1323" w:rsidSect="00C71AD1">
      <w:footerReference w:type="default" r:id="rId11"/>
      <w:headerReference w:type="first" r:id="rId12"/>
      <w:footerReference w:type="first" r:id="rId13"/>
      <w:pgSz w:w="11906" w:h="16838"/>
      <w:pgMar w:top="1377" w:right="1417" w:bottom="1276"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BEDD" w14:textId="77777777" w:rsidR="00D3371F" w:rsidRDefault="00D3371F" w:rsidP="0014405A">
      <w:r>
        <w:separator/>
      </w:r>
    </w:p>
  </w:endnote>
  <w:endnote w:type="continuationSeparator" w:id="0">
    <w:p w14:paraId="22708816" w14:textId="77777777" w:rsidR="00D3371F" w:rsidRDefault="00D3371F" w:rsidP="0014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9AB9" w14:textId="77777777" w:rsidR="00B97CEF" w:rsidRDefault="003E6E1A" w:rsidP="004D46EE">
    <w:pPr>
      <w:spacing w:after="40" w:line="192" w:lineRule="auto"/>
      <w:jc w:val="right"/>
      <w:rPr>
        <w:rFonts w:cs="Calibri"/>
        <w:bCs/>
        <w:sz w:val="20"/>
        <w:szCs w:val="20"/>
      </w:rPr>
    </w:pPr>
    <w:r w:rsidRPr="00B97CEF">
      <w:rPr>
        <w:rFonts w:cs="Calibri"/>
        <w:sz w:val="20"/>
        <w:szCs w:val="20"/>
      </w:rPr>
      <w:t xml:space="preserve">Seite </w:t>
    </w:r>
    <w:r w:rsidRPr="00B97CEF">
      <w:rPr>
        <w:rFonts w:cs="Calibri"/>
        <w:bCs/>
        <w:sz w:val="20"/>
        <w:szCs w:val="20"/>
      </w:rPr>
      <w:fldChar w:fldCharType="begin"/>
    </w:r>
    <w:r w:rsidRPr="00B97CEF">
      <w:rPr>
        <w:rFonts w:cs="Calibri"/>
        <w:bCs/>
        <w:sz w:val="20"/>
        <w:szCs w:val="20"/>
      </w:rPr>
      <w:instrText>PAGE  \* Arabic  \* MERGEFORMAT</w:instrText>
    </w:r>
    <w:r w:rsidRPr="00B97CEF">
      <w:rPr>
        <w:rFonts w:cs="Calibri"/>
        <w:bCs/>
        <w:sz w:val="20"/>
        <w:szCs w:val="20"/>
      </w:rPr>
      <w:fldChar w:fldCharType="separate"/>
    </w:r>
    <w:r w:rsidR="00A03F91">
      <w:rPr>
        <w:rFonts w:cs="Calibri"/>
        <w:bCs/>
        <w:noProof/>
        <w:sz w:val="20"/>
        <w:szCs w:val="20"/>
      </w:rPr>
      <w:t>2</w:t>
    </w:r>
    <w:r w:rsidRPr="00B97CEF">
      <w:rPr>
        <w:rFonts w:cs="Calibri"/>
        <w:bCs/>
        <w:sz w:val="20"/>
        <w:szCs w:val="20"/>
      </w:rPr>
      <w:fldChar w:fldCharType="end"/>
    </w:r>
    <w:r w:rsidRPr="00B97CEF">
      <w:rPr>
        <w:rFonts w:cs="Calibri"/>
        <w:sz w:val="20"/>
        <w:szCs w:val="20"/>
      </w:rPr>
      <w:t xml:space="preserve"> von </w:t>
    </w:r>
    <w:r w:rsidRPr="00B97CEF">
      <w:rPr>
        <w:rFonts w:cs="Calibri"/>
        <w:bCs/>
        <w:sz w:val="20"/>
        <w:szCs w:val="20"/>
      </w:rPr>
      <w:fldChar w:fldCharType="begin"/>
    </w:r>
    <w:r w:rsidRPr="00B97CEF">
      <w:rPr>
        <w:rFonts w:cs="Calibri"/>
        <w:bCs/>
        <w:sz w:val="20"/>
        <w:szCs w:val="20"/>
      </w:rPr>
      <w:instrText>NUMPAGES  \* Arabic  \* MERGEFORMAT</w:instrText>
    </w:r>
    <w:r w:rsidRPr="00B97CEF">
      <w:rPr>
        <w:rFonts w:cs="Calibri"/>
        <w:bCs/>
        <w:sz w:val="20"/>
        <w:szCs w:val="20"/>
      </w:rPr>
      <w:fldChar w:fldCharType="separate"/>
    </w:r>
    <w:r w:rsidR="00A03F91">
      <w:rPr>
        <w:rFonts w:cs="Calibri"/>
        <w:bCs/>
        <w:noProof/>
        <w:sz w:val="20"/>
        <w:szCs w:val="20"/>
      </w:rPr>
      <w:t>1</w:t>
    </w:r>
    <w:r w:rsidRPr="00B97CEF">
      <w:rPr>
        <w:rFonts w:cs="Calibri"/>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6008" w14:textId="77777777" w:rsidR="00C71AD1" w:rsidRPr="00D61C42" w:rsidRDefault="002E28D8" w:rsidP="00C71AD1">
    <w:pPr>
      <w:spacing w:after="40" w:line="192" w:lineRule="auto"/>
      <w:jc w:val="right"/>
      <w:rPr>
        <w:rFonts w:ascii="Open Sans" w:hAnsi="Open Sans" w:cs="Open Sans"/>
      </w:rPr>
    </w:pPr>
    <w:r w:rsidRPr="00D61C42">
      <w:rPr>
        <w:rFonts w:ascii="Open Sans" w:hAnsi="Open Sans" w:cs="Open Sans"/>
        <w:b/>
        <w:noProof/>
        <w:sz w:val="16"/>
        <w:szCs w:val="16"/>
      </w:rPr>
      <mc:AlternateContent>
        <mc:Choice Requires="wps">
          <w:drawing>
            <wp:anchor distT="0" distB="0" distL="114300" distR="114300" simplePos="0" relativeHeight="251662336" behindDoc="0" locked="0" layoutInCell="1" allowOverlap="1" wp14:anchorId="097D060D" wp14:editId="1C5DD3E7">
              <wp:simplePos x="0" y="0"/>
              <wp:positionH relativeFrom="margin">
                <wp:posOffset>0</wp:posOffset>
              </wp:positionH>
              <wp:positionV relativeFrom="paragraph">
                <wp:posOffset>-102235</wp:posOffset>
              </wp:positionV>
              <wp:extent cx="2201545" cy="255905"/>
              <wp:effectExtent l="0" t="0" r="8255" b="0"/>
              <wp:wrapNone/>
              <wp:docPr id="11" name="Textfeld 11"/>
              <wp:cNvGraphicFramePr/>
              <a:graphic xmlns:a="http://schemas.openxmlformats.org/drawingml/2006/main">
                <a:graphicData uri="http://schemas.microsoft.com/office/word/2010/wordprocessingShape">
                  <wps:wsp>
                    <wps:cNvSpPr txBox="1"/>
                    <wps:spPr>
                      <a:xfrm>
                        <a:off x="0" y="0"/>
                        <a:ext cx="2201545" cy="255905"/>
                      </a:xfrm>
                      <a:prstGeom prst="rect">
                        <a:avLst/>
                      </a:prstGeom>
                      <a:solidFill>
                        <a:schemeClr val="lt1"/>
                      </a:solidFill>
                      <a:ln w="6350">
                        <a:noFill/>
                      </a:ln>
                    </wps:spPr>
                    <wps:txbx>
                      <w:txbxContent>
                        <w:p w14:paraId="46542EB5" w14:textId="77777777" w:rsidR="002E28D8" w:rsidRPr="00DB6A47" w:rsidRDefault="002E28D8" w:rsidP="002E28D8">
                          <w:pPr>
                            <w:rPr>
                              <w:b/>
                              <w:color w:val="3E4450"/>
                              <w:sz w:val="24"/>
                            </w:rPr>
                          </w:pPr>
                          <w:r w:rsidRPr="00DB6A47">
                            <w:rPr>
                              <w:b/>
                              <w:color w:val="3E4450"/>
                              <w:sz w:val="24"/>
                            </w:rPr>
                            <w:t>www.hessischerbauernverband.de</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EFA554A">
            <v:shapetype id="_x0000_t202" coordsize="21600,21600" o:spt="202" path="m,l,21600r21600,l21600,xe" w14:anchorId="097D060D">
              <v:stroke joinstyle="miter"/>
              <v:path gradientshapeok="t" o:connecttype="rect"/>
            </v:shapetype>
            <v:shape id="Textfeld 11" style="position:absolute;left:0;text-align:left;margin-left:0;margin-top:-8.05pt;width:173.35pt;height:20.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T2LwIAAFcEAAAOAAAAZHJzL2Uyb0RvYy54bWysVE1v2zAMvQ/YfxB0X+xkcbcacYosRYYB&#10;RVsgHXpWZCkWIIuapMTOfv0oOV/rdhp2kUmReiIfnzy761tN9sJ5Baai41FOiTAcamW2Ff3+svrw&#10;mRIfmKmZBiMqehCe3s3fv5t1thQTaEDXwhEEMb7sbEWbEGyZZZ43omV+BFYYDEpwLQvoum1WO9Yh&#10;equzSZ7fZB242jrgwnvcvR+CdJ7wpRQ8PEnpRSC6olhbSKtL6yau2XzGyq1jtlH8WAb7hypapgxe&#10;eoa6Z4GRnVN/QLWKO/Agw4hDm4GUiovUA3Yzzt90s26YFakXJMfbM03+/8Hyx/3aPjsS+i/Q4wAj&#10;IZ31pcfN2E8vXRu/WCnBOFJ4ONMm+kA4bk6w9GJaUMIxNimK27yIMNnltHU+fBXQkmhU1OFYElts&#10;/+DDkHpKiZd50KpeKa2TE6UgltqRPcMh6pBqRPDfsrQhXUVvPhZ5AjYQjw/I2mAtl56iFfpNT1R9&#10;1e8G6gPS4GBQiLd8pbDWB+bDM3MoCewcZR6ecJEa8C44WpQ04H7+bT/m46QwSkmHEquo/7FjTlCi&#10;vxmcYdRjMqbFpwk6Ljm34+kUnc11xOzaJWDzY3xMlicz5gd9MqWD9hVfwiLeiCFmON5b0XAyl2EQ&#10;Pb4kLhaLlIQKtCw8mLXlETqSHafw0r8yZ4+jCjjkRzgJkZVvJjbkxpMGFrsAUqVxRo4HRo/Uo3qT&#10;II4vLT6Paz9lXf4H818AAAD//wMAUEsDBBQABgAIAAAAIQA9QGvM2wAAAAcBAAAPAAAAZHJzL2Rv&#10;d25yZXYueG1sTI/BTsMwEETvSPyDtUjcWiehChCyqSoq6JnChds2XpyI2A6x3Qa+HnOix9GMZt7U&#10;69kM4siT751FyJcZCLatU73VCG+vT4s7ED6QVTQ4ywjf7GHdXF7UVCl3si983ActUon1FSF0IYyV&#10;lL7t2JBfupFt8j7cZCgkOWmpJjqlcjPIIstKaai3aaGjkR87bj/30SC834fYOv28Mxl9bTRtf+Iu&#10;bhGvr+bNA4jAc/gPwx9+QocmMR1ctMqLASEdCQiLvMxBJPtmVd6COCAUqwJkU8tz/uYXAAD//wMA&#10;UEsBAi0AFAAGAAgAAAAhALaDOJL+AAAA4QEAABMAAAAAAAAAAAAAAAAAAAAAAFtDb250ZW50X1R5&#10;cGVzXS54bWxQSwECLQAUAAYACAAAACEAOP0h/9YAAACUAQAACwAAAAAAAAAAAAAAAAAvAQAAX3Jl&#10;bHMvLnJlbHNQSwECLQAUAAYACAAAACEAQoYE9i8CAABXBAAADgAAAAAAAAAAAAAAAAAuAgAAZHJz&#10;L2Uyb0RvYy54bWxQSwECLQAUAAYACAAAACEAPUBrzNsAAAAHAQAADwAAAAAAAAAAAAAAAACJBAAA&#10;ZHJzL2Rvd25yZXYueG1sUEsFBgAAAAAEAAQA8wAAAJEFAAAAAA==&#10;">
              <v:textbox inset="0">
                <w:txbxContent>
                  <w:p w:rsidRPr="00DB6A47" w:rsidR="002E28D8" w:rsidP="002E28D8" w:rsidRDefault="002E28D8" w14:paraId="137A4F35" w14:textId="77777777">
                    <w:pPr>
                      <w:rPr>
                        <w:b/>
                        <w:color w:val="3E4450"/>
                        <w:sz w:val="24"/>
                      </w:rPr>
                    </w:pPr>
                    <w:r w:rsidRPr="00DB6A47">
                      <w:rPr>
                        <w:b/>
                        <w:color w:val="3E4450"/>
                        <w:sz w:val="24"/>
                      </w:rPr>
                      <w:t>www.hessischerbauernverband.de</w:t>
                    </w:r>
                  </w:p>
                </w:txbxContent>
              </v:textbox>
              <w10:wrap anchorx="margin"/>
            </v:shape>
          </w:pict>
        </mc:Fallback>
      </mc:AlternateContent>
    </w:r>
    <w:r w:rsidR="00C71AD1" w:rsidRPr="00D61C42">
      <w:rPr>
        <w:rFonts w:ascii="Open Sans" w:hAnsi="Open Sans" w:cs="Open Sans"/>
        <w:sz w:val="18"/>
        <w:szCs w:val="18"/>
      </w:rPr>
      <w:t xml:space="preserve">Seite </w:t>
    </w:r>
    <w:r w:rsidR="00C71AD1" w:rsidRPr="00D61C42">
      <w:rPr>
        <w:rFonts w:ascii="Open Sans" w:hAnsi="Open Sans" w:cs="Open Sans"/>
        <w:bCs/>
        <w:sz w:val="18"/>
        <w:szCs w:val="18"/>
      </w:rPr>
      <w:fldChar w:fldCharType="begin"/>
    </w:r>
    <w:r w:rsidR="00C71AD1" w:rsidRPr="00D61C42">
      <w:rPr>
        <w:rFonts w:ascii="Open Sans" w:hAnsi="Open Sans" w:cs="Open Sans"/>
        <w:bCs/>
        <w:sz w:val="18"/>
        <w:szCs w:val="18"/>
      </w:rPr>
      <w:instrText>PAGE  \* Arabic  \* MERGEFORMAT</w:instrText>
    </w:r>
    <w:r w:rsidR="00C71AD1" w:rsidRPr="00D61C42">
      <w:rPr>
        <w:rFonts w:ascii="Open Sans" w:hAnsi="Open Sans" w:cs="Open Sans"/>
        <w:bCs/>
        <w:sz w:val="18"/>
        <w:szCs w:val="18"/>
      </w:rPr>
      <w:fldChar w:fldCharType="separate"/>
    </w:r>
    <w:r w:rsidR="005944DC" w:rsidRPr="00D61C42">
      <w:rPr>
        <w:rFonts w:ascii="Open Sans" w:hAnsi="Open Sans" w:cs="Open Sans"/>
        <w:bCs/>
        <w:noProof/>
        <w:sz w:val="18"/>
        <w:szCs w:val="18"/>
      </w:rPr>
      <w:t>1</w:t>
    </w:r>
    <w:r w:rsidR="00C71AD1" w:rsidRPr="00D61C42">
      <w:rPr>
        <w:rFonts w:ascii="Open Sans" w:hAnsi="Open Sans" w:cs="Open Sans"/>
        <w:bCs/>
        <w:sz w:val="18"/>
        <w:szCs w:val="18"/>
      </w:rPr>
      <w:fldChar w:fldCharType="end"/>
    </w:r>
    <w:r w:rsidR="00C71AD1" w:rsidRPr="00D61C42">
      <w:rPr>
        <w:rFonts w:ascii="Open Sans" w:hAnsi="Open Sans" w:cs="Open Sans"/>
        <w:sz w:val="18"/>
        <w:szCs w:val="18"/>
      </w:rPr>
      <w:t xml:space="preserve"> von </w:t>
    </w:r>
    <w:r w:rsidR="00C71AD1" w:rsidRPr="00D61C42">
      <w:rPr>
        <w:rFonts w:ascii="Open Sans" w:hAnsi="Open Sans" w:cs="Open Sans"/>
        <w:bCs/>
        <w:sz w:val="18"/>
        <w:szCs w:val="18"/>
      </w:rPr>
      <w:fldChar w:fldCharType="begin"/>
    </w:r>
    <w:r w:rsidR="00C71AD1" w:rsidRPr="00D61C42">
      <w:rPr>
        <w:rFonts w:ascii="Open Sans" w:hAnsi="Open Sans" w:cs="Open Sans"/>
        <w:bCs/>
        <w:sz w:val="18"/>
        <w:szCs w:val="18"/>
      </w:rPr>
      <w:instrText>NUMPAGES  \* Arabic  \* MERGEFORMAT</w:instrText>
    </w:r>
    <w:r w:rsidR="00C71AD1" w:rsidRPr="00D61C42">
      <w:rPr>
        <w:rFonts w:ascii="Open Sans" w:hAnsi="Open Sans" w:cs="Open Sans"/>
        <w:bCs/>
        <w:sz w:val="18"/>
        <w:szCs w:val="18"/>
      </w:rPr>
      <w:fldChar w:fldCharType="separate"/>
    </w:r>
    <w:r w:rsidR="005944DC" w:rsidRPr="00D61C42">
      <w:rPr>
        <w:rFonts w:ascii="Open Sans" w:hAnsi="Open Sans" w:cs="Open Sans"/>
        <w:bCs/>
        <w:noProof/>
        <w:sz w:val="18"/>
        <w:szCs w:val="18"/>
      </w:rPr>
      <w:t>1</w:t>
    </w:r>
    <w:r w:rsidR="00C71AD1" w:rsidRPr="00D61C42">
      <w:rPr>
        <w:rFonts w:ascii="Open Sans" w:hAnsi="Open Sans" w:cs="Open Sans"/>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B783" w14:textId="77777777" w:rsidR="00D3371F" w:rsidRDefault="00D3371F" w:rsidP="0014405A">
      <w:r>
        <w:separator/>
      </w:r>
    </w:p>
  </w:footnote>
  <w:footnote w:type="continuationSeparator" w:id="0">
    <w:p w14:paraId="3F091115" w14:textId="77777777" w:rsidR="00D3371F" w:rsidRDefault="00D3371F" w:rsidP="00144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0D18" w14:textId="77777777" w:rsidR="001E123C" w:rsidRPr="001E123C" w:rsidRDefault="001E123C" w:rsidP="001E123C">
    <w:pPr>
      <w:pStyle w:val="Kopfzeile"/>
      <w:jc w:val="right"/>
      <w:rPr>
        <w:sz w:val="32"/>
      </w:rPr>
    </w:pPr>
  </w:p>
  <w:p w14:paraId="0B4B13A9" w14:textId="77777777" w:rsidR="00301AB5" w:rsidRDefault="001E123C" w:rsidP="001E123C">
    <w:pPr>
      <w:pStyle w:val="Kopfzeile"/>
      <w:spacing w:after="0" w:line="240" w:lineRule="auto"/>
      <w:jc w:val="right"/>
    </w:pPr>
    <w:r>
      <w:rPr>
        <w:noProof/>
      </w:rPr>
      <mc:AlternateContent>
        <mc:Choice Requires="wps">
          <w:drawing>
            <wp:anchor distT="0" distB="0" distL="114300" distR="114300" simplePos="0" relativeHeight="251660288" behindDoc="0" locked="0" layoutInCell="1" allowOverlap="1" wp14:anchorId="38B4ED3D" wp14:editId="0FFE0804">
              <wp:simplePos x="0" y="0"/>
              <wp:positionH relativeFrom="column">
                <wp:posOffset>4063336</wp:posOffset>
              </wp:positionH>
              <wp:positionV relativeFrom="paragraph">
                <wp:posOffset>696137</wp:posOffset>
              </wp:positionV>
              <wp:extent cx="2084070" cy="1215676"/>
              <wp:effectExtent l="0" t="0" r="0" b="381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1215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BB3DC" w14:textId="77777777" w:rsidR="009E1C6C" w:rsidRPr="00D61C42" w:rsidRDefault="009E1C6C" w:rsidP="004B32E7">
                          <w:pPr>
                            <w:spacing w:after="0" w:line="192" w:lineRule="auto"/>
                            <w:rPr>
                              <w:rFonts w:ascii="Open Sans" w:hAnsi="Open Sans" w:cs="Open Sans"/>
                              <w:b/>
                              <w:color w:val="3E4450"/>
                              <w:sz w:val="18"/>
                              <w:szCs w:val="18"/>
                            </w:rPr>
                          </w:pPr>
                          <w:r w:rsidRPr="00D61C42">
                            <w:rPr>
                              <w:rFonts w:ascii="Open Sans" w:hAnsi="Open Sans" w:cs="Open Sans"/>
                              <w:b/>
                              <w:color w:val="3E4450"/>
                              <w:sz w:val="18"/>
                              <w:szCs w:val="18"/>
                            </w:rPr>
                            <w:t>Hessischer Bauernverband e.</w:t>
                          </w:r>
                          <w:r w:rsidRPr="00D61C42">
                            <w:rPr>
                              <w:rFonts w:ascii="Open Sans" w:hAnsi="Open Sans" w:cs="Open Sans"/>
                              <w:b/>
                              <w:color w:val="3E4450"/>
                              <w:sz w:val="4"/>
                              <w:szCs w:val="18"/>
                            </w:rPr>
                            <w:t xml:space="preserve"> </w:t>
                          </w:r>
                          <w:r w:rsidRPr="00D61C42">
                            <w:rPr>
                              <w:rFonts w:ascii="Open Sans" w:hAnsi="Open Sans" w:cs="Open Sans"/>
                              <w:b/>
                              <w:color w:val="3E4450"/>
                              <w:sz w:val="18"/>
                              <w:szCs w:val="18"/>
                            </w:rPr>
                            <w:t>V.</w:t>
                          </w:r>
                        </w:p>
                        <w:p w14:paraId="141FD0AC" w14:textId="77777777" w:rsidR="009E1C6C" w:rsidRPr="00D61C42" w:rsidRDefault="009E1C6C" w:rsidP="004B32E7">
                          <w:pPr>
                            <w:spacing w:after="0" w:line="192" w:lineRule="auto"/>
                            <w:rPr>
                              <w:rFonts w:ascii="Open Sans" w:hAnsi="Open Sans" w:cs="Open Sans"/>
                              <w:sz w:val="14"/>
                              <w:szCs w:val="18"/>
                            </w:rPr>
                          </w:pPr>
                        </w:p>
                        <w:p w14:paraId="2395107B" w14:textId="77777777" w:rsidR="004B32E7" w:rsidRPr="00D61C42" w:rsidRDefault="004B32E7" w:rsidP="004B32E7">
                          <w:pPr>
                            <w:spacing w:after="0" w:line="192" w:lineRule="auto"/>
                            <w:rPr>
                              <w:rFonts w:ascii="Open Sans" w:hAnsi="Open Sans" w:cs="Open Sans"/>
                              <w:sz w:val="14"/>
                              <w:szCs w:val="18"/>
                            </w:rPr>
                          </w:pPr>
                          <w:r w:rsidRPr="00D61C42">
                            <w:rPr>
                              <w:rFonts w:ascii="Open Sans" w:hAnsi="Open Sans" w:cs="Open Sans"/>
                              <w:sz w:val="14"/>
                              <w:szCs w:val="18"/>
                            </w:rPr>
                            <w:t>Haus der hessischen Landwirtschaft</w:t>
                          </w:r>
                          <w:r w:rsidRPr="00D61C42">
                            <w:rPr>
                              <w:rFonts w:ascii="Open Sans" w:hAnsi="Open Sans" w:cs="Open Sans"/>
                              <w:sz w:val="14"/>
                              <w:szCs w:val="18"/>
                            </w:rPr>
                            <w:br/>
                          </w:r>
                          <w:r w:rsidR="00301AB5" w:rsidRPr="00D61C42">
                            <w:rPr>
                              <w:rFonts w:ascii="Open Sans" w:hAnsi="Open Sans" w:cs="Open Sans"/>
                              <w:sz w:val="14"/>
                              <w:szCs w:val="18"/>
                            </w:rPr>
                            <w:t>Taunusstraße 151</w:t>
                          </w:r>
                          <w:r w:rsidR="00301AB5" w:rsidRPr="00D61C42">
                            <w:rPr>
                              <w:rFonts w:ascii="Open Sans" w:hAnsi="Open Sans" w:cs="Open Sans"/>
                              <w:sz w:val="14"/>
                              <w:szCs w:val="18"/>
                            </w:rPr>
                            <w:br/>
                            <w:t>61381 Friedrichsdorf</w:t>
                          </w:r>
                        </w:p>
                        <w:p w14:paraId="28A608CA" w14:textId="77777777" w:rsidR="00301AB5" w:rsidRPr="00D61C42" w:rsidRDefault="00BF7CC2" w:rsidP="004B32E7">
                          <w:pPr>
                            <w:spacing w:after="0" w:line="192" w:lineRule="auto"/>
                            <w:rPr>
                              <w:rFonts w:ascii="Open Sans" w:hAnsi="Open Sans" w:cs="Open Sans"/>
                              <w:sz w:val="14"/>
                              <w:szCs w:val="18"/>
                              <w:lang w:val="it-IT"/>
                            </w:rPr>
                          </w:pPr>
                          <w:r w:rsidRPr="00D61C42">
                            <w:rPr>
                              <w:rFonts w:ascii="Open Sans" w:hAnsi="Open Sans" w:cs="Open Sans"/>
                              <w:sz w:val="14"/>
                              <w:szCs w:val="18"/>
                            </w:rPr>
                            <w:br/>
                          </w:r>
                          <w:r w:rsidR="00301AB5" w:rsidRPr="00D61C42">
                            <w:rPr>
                              <w:rFonts w:ascii="Open Sans" w:hAnsi="Open Sans" w:cs="Open Sans"/>
                              <w:sz w:val="14"/>
                              <w:szCs w:val="18"/>
                              <w:lang w:val="it-IT"/>
                            </w:rPr>
                            <w:t>www.hessischerbauernverband.de</w:t>
                          </w:r>
                        </w:p>
                        <w:p w14:paraId="04ABF984" w14:textId="77777777" w:rsidR="004B32E7" w:rsidRPr="00D61C42" w:rsidRDefault="004B32E7" w:rsidP="004B32E7">
                          <w:pPr>
                            <w:spacing w:after="0" w:line="192" w:lineRule="auto"/>
                            <w:rPr>
                              <w:rFonts w:ascii="Open Sans" w:hAnsi="Open Sans" w:cs="Open Sans"/>
                              <w:sz w:val="14"/>
                              <w:szCs w:val="18"/>
                              <w:lang w:val="it-IT"/>
                            </w:rPr>
                          </w:pPr>
                        </w:p>
                        <w:p w14:paraId="548FDF0B" w14:textId="77777777" w:rsidR="00301AB5" w:rsidRPr="00D61C42" w:rsidRDefault="00D51F6F" w:rsidP="004B32E7">
                          <w:pPr>
                            <w:spacing w:after="0" w:line="192" w:lineRule="auto"/>
                            <w:rPr>
                              <w:rFonts w:ascii="Open Sans" w:hAnsi="Open Sans" w:cs="Open Sans"/>
                              <w:sz w:val="14"/>
                              <w:szCs w:val="18"/>
                            </w:rPr>
                          </w:pPr>
                          <w:r w:rsidRPr="00D61C42">
                            <w:rPr>
                              <w:rFonts w:ascii="Open Sans" w:hAnsi="Open Sans" w:cs="Open Sans"/>
                              <w:sz w:val="14"/>
                              <w:szCs w:val="18"/>
                            </w:rPr>
                            <w:t>Tel.:</w:t>
                          </w:r>
                          <w:r w:rsidRPr="00D61C42">
                            <w:rPr>
                              <w:rFonts w:ascii="Open Sans" w:hAnsi="Open Sans" w:cs="Open Sans"/>
                              <w:sz w:val="14"/>
                              <w:szCs w:val="18"/>
                            </w:rPr>
                            <w:tab/>
                          </w:r>
                          <w:r w:rsidR="00C04B00">
                            <w:rPr>
                              <w:rFonts w:ascii="Open Sans" w:hAnsi="Open Sans" w:cs="Open Sans"/>
                              <w:sz w:val="14"/>
                              <w:szCs w:val="18"/>
                            </w:rPr>
                            <w:tab/>
                          </w:r>
                          <w:r w:rsidRPr="00D61C42">
                            <w:rPr>
                              <w:rFonts w:ascii="Open Sans" w:hAnsi="Open Sans" w:cs="Open Sans"/>
                              <w:sz w:val="14"/>
                              <w:szCs w:val="18"/>
                            </w:rPr>
                            <w:t>06172 7106-0</w:t>
                          </w:r>
                          <w:r w:rsidRPr="00D61C42">
                            <w:rPr>
                              <w:rFonts w:ascii="Open Sans" w:hAnsi="Open Sans" w:cs="Open Sans"/>
                              <w:sz w:val="14"/>
                              <w:szCs w:val="18"/>
                            </w:rPr>
                            <w:br/>
                            <w:t>Fax.:</w:t>
                          </w:r>
                          <w:r w:rsidRPr="00D61C42">
                            <w:rPr>
                              <w:rFonts w:ascii="Open Sans" w:hAnsi="Open Sans" w:cs="Open Sans"/>
                              <w:sz w:val="14"/>
                              <w:szCs w:val="18"/>
                            </w:rPr>
                            <w:tab/>
                          </w:r>
                          <w:r w:rsidR="00C04B00">
                            <w:rPr>
                              <w:rFonts w:ascii="Open Sans" w:hAnsi="Open Sans" w:cs="Open Sans"/>
                              <w:sz w:val="14"/>
                              <w:szCs w:val="18"/>
                            </w:rPr>
                            <w:tab/>
                          </w:r>
                          <w:r w:rsidRPr="00D61C42">
                            <w:rPr>
                              <w:rFonts w:ascii="Open Sans" w:hAnsi="Open Sans" w:cs="Open Sans"/>
                              <w:sz w:val="14"/>
                              <w:szCs w:val="18"/>
                            </w:rPr>
                            <w:t xml:space="preserve">06172 </w:t>
                          </w:r>
                          <w:r w:rsidR="00301AB5" w:rsidRPr="00D61C42">
                            <w:rPr>
                              <w:rFonts w:ascii="Open Sans" w:hAnsi="Open Sans" w:cs="Open Sans"/>
                              <w:sz w:val="14"/>
                              <w:szCs w:val="18"/>
                            </w:rPr>
                            <w:t>7106-10</w:t>
                          </w:r>
                        </w:p>
                        <w:p w14:paraId="2E6C9BA3" w14:textId="77777777" w:rsidR="009B64F9" w:rsidRPr="00D61C42" w:rsidRDefault="00301AB5" w:rsidP="00A83CF2">
                          <w:pPr>
                            <w:spacing w:after="0" w:line="192" w:lineRule="auto"/>
                            <w:rPr>
                              <w:rFonts w:ascii="Open Sans" w:hAnsi="Open Sans" w:cs="Open Sans"/>
                              <w:sz w:val="14"/>
                              <w:szCs w:val="18"/>
                              <w:lang w:val="it-IT"/>
                            </w:rPr>
                          </w:pPr>
                          <w:r w:rsidRPr="00D61C42">
                            <w:rPr>
                              <w:rFonts w:ascii="Open Sans" w:hAnsi="Open Sans" w:cs="Open Sans"/>
                              <w:sz w:val="14"/>
                              <w:szCs w:val="18"/>
                              <w:lang w:val="it-IT"/>
                            </w:rPr>
                            <w:t>E-Mail:</w:t>
                          </w:r>
                          <w:r w:rsidRPr="00D61C42">
                            <w:rPr>
                              <w:rFonts w:ascii="Open Sans" w:hAnsi="Open Sans" w:cs="Open Sans"/>
                              <w:sz w:val="14"/>
                              <w:szCs w:val="18"/>
                              <w:lang w:val="it-IT"/>
                            </w:rPr>
                            <w:tab/>
                          </w:r>
                          <w:r w:rsidR="004B451A" w:rsidRPr="00D61C42">
                            <w:rPr>
                              <w:rFonts w:ascii="Open Sans" w:hAnsi="Open Sans" w:cs="Open Sans"/>
                              <w:sz w:val="14"/>
                              <w:szCs w:val="18"/>
                              <w:lang w:val="it-IT"/>
                            </w:rPr>
                            <w:t>info@hessischerbauernverband.de</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658F377">
            <v:shapetype id="_x0000_t202" coordsize="21600,21600" o:spt="202" path="m,l,21600r21600,l21600,xe" w14:anchorId="38B4ED3D">
              <v:stroke joinstyle="miter"/>
              <v:path gradientshapeok="t" o:connecttype="rect"/>
            </v:shapetype>
            <v:shape id="Textfeld 3" style="position:absolute;left:0;text-align:left;margin-left:319.95pt;margin-top:54.8pt;width:164.1pt;height:9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7T9AEAAMsDAAAOAAAAZHJzL2Uyb0RvYy54bWysU9uO0zAQfUfiHyy/0yRVt12ipqulqyKk&#10;5SItfIDjOIlF4jFjt0n5esZOtlvgDZEHy+Oxz8w5c7K9G/uOnRQ6Dabg2SLlTBkJlTZNwb99Pby5&#10;5cx5YSrRgVEFPyvH73avX20Hm6sltNBVChmBGJcPtuCt9zZPEidb1Qu3AKsMJWvAXngKsUkqFAOh&#10;912yTNN1MgBWFkEq5+j0YUryXcSvayX957p2yrOu4NSbjyvGtQxrstuKvEFhWy3nNsQ/dNELbajo&#10;BepBeMGOqP+C6rVEcFD7hYQ+gbrWUkUOxCZL/2Dz1AqrIhcSx9mLTO7/wcpPpyf7BZkf38FIA4wk&#10;nH0E+d0xA/tWmEbdI8LQKlFR4SxIlgzW5fPTILXLXQAph49Q0ZDF0UMEGmvsgyrEkxE6DeB8EV2N&#10;nkk6XKa3q3RDKUm5bJndrDfrWEPkz88tOv9eQc/CpuBIU43w4vTofGhH5M9XQjUHna4OuutigE25&#10;75CdBDngEL8Z/bdrnQmXDYRnE2I4iTwDtYmkH8uRkoFvCdWZGCNMjqI/gDYt4E/OBnJTwd2Po0DF&#10;WffBkGpvs9Uq2C8Gq5vNkgK8zpTXGWEkQRXcczZt936y7NGiblqqNM3JwD0pXeuowUtXc9/kmCjN&#10;7O5gyes43nr5B3e/AAAA//8DAFBLAwQUAAYACAAAACEAxpdKq98AAAALAQAADwAAAGRycy9kb3du&#10;cmV2LnhtbEyPQU7DMBBF90jcwRokNojaoeDWaZwKkEBsW3oAJ3aTqPE4it0mvT3DCpaj//T/m2I7&#10;+55d3Bi7gBqyhQDmsA62w0bD4fvjcQ0sJoPW9AGdhquLsC1vbwqT2zDhzl32qWFUgjE3GtqUhpzz&#10;WLfOm7gIg0PKjmH0JtE5NtyOZqJy3/MnIST3pkNaaM3g3ltXn/Znr+H4NT28qKn6TIfV7lm+mW5V&#10;havW93fz6wZYcnP6g+FXn9ShJKcqnNFG1muQS6UIpUAoCYwIJdcZsErDUmQCeFnw/z+UPwAAAP//&#10;AwBQSwECLQAUAAYACAAAACEAtoM4kv4AAADhAQAAEwAAAAAAAAAAAAAAAAAAAAAAW0NvbnRlbnRf&#10;VHlwZXNdLnhtbFBLAQItABQABgAIAAAAIQA4/SH/1gAAAJQBAAALAAAAAAAAAAAAAAAAAC8BAABf&#10;cmVscy8ucmVsc1BLAQItABQABgAIAAAAIQBQpe7T9AEAAMsDAAAOAAAAAAAAAAAAAAAAAC4CAABk&#10;cnMvZTJvRG9jLnhtbFBLAQItABQABgAIAAAAIQDGl0qr3wAAAAsBAAAPAAAAAAAAAAAAAAAAAE4E&#10;AABkcnMvZG93bnJldi54bWxQSwUGAAAAAAQABADzAAAAWgUAAAAA&#10;">
              <v:textbox>
                <w:txbxContent>
                  <w:p w:rsidRPr="00D61C42" w:rsidR="009E1C6C" w:rsidP="004B32E7" w:rsidRDefault="009E1C6C" w14:paraId="6196B638" w14:textId="77777777">
                    <w:pPr>
                      <w:spacing w:after="0" w:line="192" w:lineRule="auto"/>
                      <w:rPr>
                        <w:rFonts w:ascii="Open Sans" w:hAnsi="Open Sans" w:cs="Open Sans"/>
                        <w:b/>
                        <w:color w:val="3E4450"/>
                        <w:sz w:val="18"/>
                        <w:szCs w:val="18"/>
                      </w:rPr>
                    </w:pPr>
                    <w:r w:rsidRPr="00D61C42">
                      <w:rPr>
                        <w:rFonts w:ascii="Open Sans" w:hAnsi="Open Sans" w:cs="Open Sans"/>
                        <w:b/>
                        <w:color w:val="3E4450"/>
                        <w:sz w:val="18"/>
                        <w:szCs w:val="18"/>
                      </w:rPr>
                      <w:t>Hessischer Bauernverband e.</w:t>
                    </w:r>
                    <w:r w:rsidRPr="00D61C42">
                      <w:rPr>
                        <w:rFonts w:ascii="Open Sans" w:hAnsi="Open Sans" w:cs="Open Sans"/>
                        <w:b/>
                        <w:color w:val="3E4450"/>
                        <w:sz w:val="4"/>
                        <w:szCs w:val="18"/>
                      </w:rPr>
                      <w:t xml:space="preserve"> </w:t>
                    </w:r>
                    <w:r w:rsidRPr="00D61C42">
                      <w:rPr>
                        <w:rFonts w:ascii="Open Sans" w:hAnsi="Open Sans" w:cs="Open Sans"/>
                        <w:b/>
                        <w:color w:val="3E4450"/>
                        <w:sz w:val="18"/>
                        <w:szCs w:val="18"/>
                      </w:rPr>
                      <w:t>V.</w:t>
                    </w:r>
                  </w:p>
                  <w:p w:rsidRPr="00D61C42" w:rsidR="009E1C6C" w:rsidP="004B32E7" w:rsidRDefault="009E1C6C" w14:paraId="672A6659" w14:textId="77777777">
                    <w:pPr>
                      <w:spacing w:after="0" w:line="192" w:lineRule="auto"/>
                      <w:rPr>
                        <w:rFonts w:ascii="Open Sans" w:hAnsi="Open Sans" w:cs="Open Sans"/>
                        <w:sz w:val="14"/>
                        <w:szCs w:val="18"/>
                      </w:rPr>
                    </w:pPr>
                  </w:p>
                  <w:p w:rsidRPr="00D61C42" w:rsidR="004B32E7" w:rsidP="004B32E7" w:rsidRDefault="004B32E7" w14:paraId="2493B030" w14:textId="77777777">
                    <w:pPr>
                      <w:spacing w:after="0" w:line="192" w:lineRule="auto"/>
                      <w:rPr>
                        <w:rFonts w:ascii="Open Sans" w:hAnsi="Open Sans" w:cs="Open Sans"/>
                        <w:sz w:val="14"/>
                        <w:szCs w:val="18"/>
                      </w:rPr>
                    </w:pPr>
                    <w:r w:rsidRPr="00D61C42">
                      <w:rPr>
                        <w:rFonts w:ascii="Open Sans" w:hAnsi="Open Sans" w:cs="Open Sans"/>
                        <w:sz w:val="14"/>
                        <w:szCs w:val="18"/>
                      </w:rPr>
                      <w:t>Haus der hessischen Landwirtschaft</w:t>
                    </w:r>
                    <w:r w:rsidRPr="00D61C42">
                      <w:rPr>
                        <w:rFonts w:ascii="Open Sans" w:hAnsi="Open Sans" w:cs="Open Sans"/>
                        <w:sz w:val="14"/>
                        <w:szCs w:val="18"/>
                      </w:rPr>
                      <w:br/>
                    </w:r>
                    <w:r w:rsidRPr="00D61C42" w:rsidR="00301AB5">
                      <w:rPr>
                        <w:rFonts w:ascii="Open Sans" w:hAnsi="Open Sans" w:cs="Open Sans"/>
                        <w:sz w:val="14"/>
                        <w:szCs w:val="18"/>
                      </w:rPr>
                      <w:t>Taunusstraße 151</w:t>
                    </w:r>
                    <w:r w:rsidRPr="00D61C42" w:rsidR="00301AB5">
                      <w:rPr>
                        <w:rFonts w:ascii="Open Sans" w:hAnsi="Open Sans" w:cs="Open Sans"/>
                        <w:sz w:val="14"/>
                        <w:szCs w:val="18"/>
                      </w:rPr>
                      <w:br/>
                    </w:r>
                    <w:r w:rsidRPr="00D61C42" w:rsidR="00301AB5">
                      <w:rPr>
                        <w:rFonts w:ascii="Open Sans" w:hAnsi="Open Sans" w:cs="Open Sans"/>
                        <w:sz w:val="14"/>
                        <w:szCs w:val="18"/>
                      </w:rPr>
                      <w:t>61381 Friedrichsdorf</w:t>
                    </w:r>
                  </w:p>
                  <w:p w:rsidRPr="00D61C42" w:rsidR="00301AB5" w:rsidP="004B32E7" w:rsidRDefault="00BF7CC2" w14:paraId="5FE58C97" w14:textId="77777777">
                    <w:pPr>
                      <w:spacing w:after="0" w:line="192" w:lineRule="auto"/>
                      <w:rPr>
                        <w:rFonts w:ascii="Open Sans" w:hAnsi="Open Sans" w:cs="Open Sans"/>
                        <w:sz w:val="14"/>
                        <w:szCs w:val="18"/>
                        <w:lang w:val="it-IT"/>
                      </w:rPr>
                    </w:pPr>
                    <w:r w:rsidRPr="00D61C42">
                      <w:rPr>
                        <w:rFonts w:ascii="Open Sans" w:hAnsi="Open Sans" w:cs="Open Sans"/>
                        <w:sz w:val="14"/>
                        <w:szCs w:val="18"/>
                      </w:rPr>
                      <w:br/>
                    </w:r>
                    <w:r w:rsidRPr="00D61C42" w:rsidR="00301AB5">
                      <w:rPr>
                        <w:rFonts w:ascii="Open Sans" w:hAnsi="Open Sans" w:cs="Open Sans"/>
                        <w:sz w:val="14"/>
                        <w:szCs w:val="18"/>
                        <w:lang w:val="it-IT"/>
                      </w:rPr>
                      <w:t>www.hessischerbauernverband.de</w:t>
                    </w:r>
                  </w:p>
                  <w:p w:rsidRPr="00D61C42" w:rsidR="004B32E7" w:rsidP="004B32E7" w:rsidRDefault="004B32E7" w14:paraId="0A37501D" w14:textId="77777777">
                    <w:pPr>
                      <w:spacing w:after="0" w:line="192" w:lineRule="auto"/>
                      <w:rPr>
                        <w:rFonts w:ascii="Open Sans" w:hAnsi="Open Sans" w:cs="Open Sans"/>
                        <w:sz w:val="14"/>
                        <w:szCs w:val="18"/>
                        <w:lang w:val="it-IT"/>
                      </w:rPr>
                    </w:pPr>
                  </w:p>
                  <w:p w:rsidRPr="00D61C42" w:rsidR="00301AB5" w:rsidP="004B32E7" w:rsidRDefault="00D51F6F" w14:paraId="1A11051B" w14:textId="77777777">
                    <w:pPr>
                      <w:spacing w:after="0" w:line="192" w:lineRule="auto"/>
                      <w:rPr>
                        <w:rFonts w:ascii="Open Sans" w:hAnsi="Open Sans" w:cs="Open Sans"/>
                        <w:sz w:val="14"/>
                        <w:szCs w:val="18"/>
                      </w:rPr>
                    </w:pPr>
                    <w:r w:rsidRPr="00D61C42">
                      <w:rPr>
                        <w:rFonts w:ascii="Open Sans" w:hAnsi="Open Sans" w:cs="Open Sans"/>
                        <w:sz w:val="14"/>
                        <w:szCs w:val="18"/>
                      </w:rPr>
                      <w:t>Tel.:</w:t>
                    </w:r>
                    <w:r w:rsidRPr="00D61C42">
                      <w:rPr>
                        <w:rFonts w:ascii="Open Sans" w:hAnsi="Open Sans" w:cs="Open Sans"/>
                        <w:sz w:val="14"/>
                        <w:szCs w:val="18"/>
                      </w:rPr>
                      <w:tab/>
                    </w:r>
                    <w:r w:rsidR="00C04B00">
                      <w:rPr>
                        <w:rFonts w:ascii="Open Sans" w:hAnsi="Open Sans" w:cs="Open Sans"/>
                        <w:sz w:val="14"/>
                        <w:szCs w:val="18"/>
                      </w:rPr>
                      <w:tab/>
                    </w:r>
                    <w:r w:rsidRPr="00D61C42">
                      <w:rPr>
                        <w:rFonts w:ascii="Open Sans" w:hAnsi="Open Sans" w:cs="Open Sans"/>
                        <w:sz w:val="14"/>
                        <w:szCs w:val="18"/>
                      </w:rPr>
                      <w:t>06172 7106-0</w:t>
                    </w:r>
                    <w:r w:rsidRPr="00D61C42">
                      <w:rPr>
                        <w:rFonts w:ascii="Open Sans" w:hAnsi="Open Sans" w:cs="Open Sans"/>
                        <w:sz w:val="14"/>
                        <w:szCs w:val="18"/>
                      </w:rPr>
                      <w:br/>
                    </w:r>
                    <w:r w:rsidRPr="00D61C42">
                      <w:rPr>
                        <w:rFonts w:ascii="Open Sans" w:hAnsi="Open Sans" w:cs="Open Sans"/>
                        <w:sz w:val="14"/>
                        <w:szCs w:val="18"/>
                      </w:rPr>
                      <w:t>Fax.:</w:t>
                    </w:r>
                    <w:r w:rsidRPr="00D61C42">
                      <w:rPr>
                        <w:rFonts w:ascii="Open Sans" w:hAnsi="Open Sans" w:cs="Open Sans"/>
                        <w:sz w:val="14"/>
                        <w:szCs w:val="18"/>
                      </w:rPr>
                      <w:tab/>
                    </w:r>
                    <w:r w:rsidR="00C04B00">
                      <w:rPr>
                        <w:rFonts w:ascii="Open Sans" w:hAnsi="Open Sans" w:cs="Open Sans"/>
                        <w:sz w:val="14"/>
                        <w:szCs w:val="18"/>
                      </w:rPr>
                      <w:tab/>
                    </w:r>
                    <w:r w:rsidRPr="00D61C42">
                      <w:rPr>
                        <w:rFonts w:ascii="Open Sans" w:hAnsi="Open Sans" w:cs="Open Sans"/>
                        <w:sz w:val="14"/>
                        <w:szCs w:val="18"/>
                      </w:rPr>
                      <w:t xml:space="preserve">06172 </w:t>
                    </w:r>
                    <w:r w:rsidRPr="00D61C42" w:rsidR="00301AB5">
                      <w:rPr>
                        <w:rFonts w:ascii="Open Sans" w:hAnsi="Open Sans" w:cs="Open Sans"/>
                        <w:sz w:val="14"/>
                        <w:szCs w:val="18"/>
                      </w:rPr>
                      <w:t>7106-10</w:t>
                    </w:r>
                  </w:p>
                  <w:p w:rsidRPr="00D61C42" w:rsidR="009B64F9" w:rsidP="00A83CF2" w:rsidRDefault="00301AB5" w14:paraId="263A59BA" w14:textId="77777777">
                    <w:pPr>
                      <w:spacing w:after="0" w:line="192" w:lineRule="auto"/>
                      <w:rPr>
                        <w:rFonts w:ascii="Open Sans" w:hAnsi="Open Sans" w:cs="Open Sans"/>
                        <w:sz w:val="14"/>
                        <w:szCs w:val="18"/>
                        <w:lang w:val="it-IT"/>
                      </w:rPr>
                    </w:pPr>
                    <w:r w:rsidRPr="00D61C42">
                      <w:rPr>
                        <w:rFonts w:ascii="Open Sans" w:hAnsi="Open Sans" w:cs="Open Sans"/>
                        <w:sz w:val="14"/>
                        <w:szCs w:val="18"/>
                        <w:lang w:val="it-IT"/>
                      </w:rPr>
                      <w:t>E-Mail:</w:t>
                    </w:r>
                    <w:r w:rsidRPr="00D61C42">
                      <w:rPr>
                        <w:rFonts w:ascii="Open Sans" w:hAnsi="Open Sans" w:cs="Open Sans"/>
                        <w:sz w:val="14"/>
                        <w:szCs w:val="18"/>
                        <w:lang w:val="it-IT"/>
                      </w:rPr>
                      <w:tab/>
                    </w:r>
                    <w:r w:rsidRPr="00D61C42" w:rsidR="004B451A">
                      <w:rPr>
                        <w:rFonts w:ascii="Open Sans" w:hAnsi="Open Sans" w:cs="Open Sans"/>
                        <w:sz w:val="14"/>
                        <w:szCs w:val="18"/>
                        <w:lang w:val="it-IT"/>
                      </w:rPr>
                      <w:t>info@hessischerbauernverband.de</w:t>
                    </w:r>
                  </w:p>
                </w:txbxContent>
              </v:textbox>
            </v:shape>
          </w:pict>
        </mc:Fallback>
      </mc:AlternateContent>
    </w:r>
    <w:r>
      <w:rPr>
        <w:rFonts w:cstheme="minorHAnsi"/>
        <w:b/>
        <w:noProof/>
        <w:color w:val="3E4450"/>
        <w:sz w:val="44"/>
        <w:szCs w:val="16"/>
      </w:rPr>
      <w:drawing>
        <wp:inline distT="0" distB="0" distL="0" distR="0" wp14:anchorId="1F86468A" wp14:editId="7D4CE1BD">
          <wp:extent cx="1620000" cy="619200"/>
          <wp:effectExtent l="0" t="0" r="0" b="952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V Logo 202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1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F25A9"/>
    <w:multiLevelType w:val="hybridMultilevel"/>
    <w:tmpl w:val="A9385D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0B605E"/>
    <w:multiLevelType w:val="hybridMultilevel"/>
    <w:tmpl w:val="87B6C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2471111">
    <w:abstractNumId w:val="1"/>
  </w:num>
  <w:num w:numId="2" w16cid:durableId="11672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1F"/>
    <w:rsid w:val="00004351"/>
    <w:rsid w:val="00016CB1"/>
    <w:rsid w:val="0014405A"/>
    <w:rsid w:val="00156116"/>
    <w:rsid w:val="00183B9C"/>
    <w:rsid w:val="001C1323"/>
    <w:rsid w:val="001E123C"/>
    <w:rsid w:val="00241542"/>
    <w:rsid w:val="00257684"/>
    <w:rsid w:val="00276088"/>
    <w:rsid w:val="002A6707"/>
    <w:rsid w:val="002B1D7F"/>
    <w:rsid w:val="002B426D"/>
    <w:rsid w:val="002E28D8"/>
    <w:rsid w:val="00301AB5"/>
    <w:rsid w:val="003764B4"/>
    <w:rsid w:val="00383B57"/>
    <w:rsid w:val="003E6E1A"/>
    <w:rsid w:val="004602D2"/>
    <w:rsid w:val="004B32E7"/>
    <w:rsid w:val="004B451A"/>
    <w:rsid w:val="004D46EE"/>
    <w:rsid w:val="004E267F"/>
    <w:rsid w:val="00500CA6"/>
    <w:rsid w:val="005467DD"/>
    <w:rsid w:val="005510AD"/>
    <w:rsid w:val="005567ED"/>
    <w:rsid w:val="005847DC"/>
    <w:rsid w:val="005871C0"/>
    <w:rsid w:val="005944DC"/>
    <w:rsid w:val="00600269"/>
    <w:rsid w:val="006439DB"/>
    <w:rsid w:val="00643E35"/>
    <w:rsid w:val="007A044F"/>
    <w:rsid w:val="007A10D8"/>
    <w:rsid w:val="007A2BBA"/>
    <w:rsid w:val="007B0712"/>
    <w:rsid w:val="008137FA"/>
    <w:rsid w:val="00832882"/>
    <w:rsid w:val="00891380"/>
    <w:rsid w:val="0090739B"/>
    <w:rsid w:val="0092632B"/>
    <w:rsid w:val="00972A1D"/>
    <w:rsid w:val="0097377E"/>
    <w:rsid w:val="00990EB9"/>
    <w:rsid w:val="009A78FF"/>
    <w:rsid w:val="009B64F9"/>
    <w:rsid w:val="009D4B27"/>
    <w:rsid w:val="009E1C6C"/>
    <w:rsid w:val="009F6EFA"/>
    <w:rsid w:val="00A03F91"/>
    <w:rsid w:val="00A34799"/>
    <w:rsid w:val="00A45EDA"/>
    <w:rsid w:val="00A83CF2"/>
    <w:rsid w:val="00AA74AB"/>
    <w:rsid w:val="00B00D3C"/>
    <w:rsid w:val="00B038BE"/>
    <w:rsid w:val="00B27121"/>
    <w:rsid w:val="00B425E7"/>
    <w:rsid w:val="00B51BFD"/>
    <w:rsid w:val="00B912A7"/>
    <w:rsid w:val="00B97CEF"/>
    <w:rsid w:val="00BF7CC2"/>
    <w:rsid w:val="00C04B00"/>
    <w:rsid w:val="00C1188E"/>
    <w:rsid w:val="00C51F67"/>
    <w:rsid w:val="00C67957"/>
    <w:rsid w:val="00C71AD1"/>
    <w:rsid w:val="00C72DC0"/>
    <w:rsid w:val="00C92508"/>
    <w:rsid w:val="00D3371F"/>
    <w:rsid w:val="00D51F6F"/>
    <w:rsid w:val="00D61C42"/>
    <w:rsid w:val="00E3381F"/>
    <w:rsid w:val="00E8032A"/>
    <w:rsid w:val="00F541A4"/>
    <w:rsid w:val="00FA1CAC"/>
    <w:rsid w:val="00FC7410"/>
    <w:rsid w:val="0993CC0D"/>
    <w:rsid w:val="0CF509C1"/>
    <w:rsid w:val="0DB6B792"/>
    <w:rsid w:val="145EAD98"/>
    <w:rsid w:val="1F553AB2"/>
    <w:rsid w:val="2409BDB9"/>
    <w:rsid w:val="30F3744B"/>
    <w:rsid w:val="324C446F"/>
    <w:rsid w:val="36A2A1B5"/>
    <w:rsid w:val="38191EE2"/>
    <w:rsid w:val="3B325933"/>
    <w:rsid w:val="4569D6AE"/>
    <w:rsid w:val="45BBCD58"/>
    <w:rsid w:val="4DC93D3A"/>
    <w:rsid w:val="4F39FBB2"/>
    <w:rsid w:val="53A43C41"/>
    <w:rsid w:val="6697DA5A"/>
    <w:rsid w:val="6A0DFF90"/>
    <w:rsid w:val="7228E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C2246"/>
  <w15:chartTrackingRefBased/>
  <w15:docId w15:val="{E6C3A6A6-D0E7-42B7-9800-40BF3BF7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38BE"/>
    <w:pPr>
      <w:spacing w:after="120"/>
    </w:pPr>
    <w:rPr>
      <w:rFonts w:ascii="Calibri" w:eastAsia="Times New Roman" w:hAnsi="Calibri" w:cs="Times New Roman"/>
      <w:spacing w:val="-8"/>
      <w:szCs w:val="24"/>
      <w:lang w:eastAsia="de-DE"/>
    </w:rPr>
  </w:style>
  <w:style w:type="paragraph" w:styleId="berschrift1">
    <w:name w:val="heading 1"/>
    <w:basedOn w:val="Standard"/>
    <w:next w:val="Standard"/>
    <w:link w:val="berschrift1Zchn"/>
    <w:uiPriority w:val="9"/>
    <w:qFormat/>
    <w:rsid w:val="00B038BE"/>
    <w:pPr>
      <w:keepNext/>
      <w:keepLines/>
      <w:spacing w:after="0" w:line="216" w:lineRule="auto"/>
      <w:outlineLvl w:val="0"/>
    </w:pPr>
    <w:rPr>
      <w:rFonts w:eastAsiaTheme="majorEastAsia" w:cstheme="majorBidi"/>
      <w:b/>
      <w:sz w:val="36"/>
      <w:szCs w:val="32"/>
    </w:rPr>
  </w:style>
  <w:style w:type="paragraph" w:styleId="berschrift2">
    <w:name w:val="heading 2"/>
    <w:basedOn w:val="berschrift1"/>
    <w:next w:val="Standard"/>
    <w:link w:val="berschrift2Zchn"/>
    <w:uiPriority w:val="9"/>
    <w:unhideWhenUsed/>
    <w:qFormat/>
    <w:rsid w:val="005567ED"/>
    <w:pPr>
      <w:keepNext w:val="0"/>
      <w:keepLines w:val="0"/>
      <w:spacing w:after="160"/>
      <w:outlineLvl w:val="1"/>
    </w:pPr>
    <w:rPr>
      <w:rFonts w:eastAsiaTheme="minorHAnsi" w:cstheme="minorBidi"/>
      <w:b w:val="0"/>
      <w:szCs w:val="22"/>
    </w:rPr>
  </w:style>
  <w:style w:type="paragraph" w:styleId="berschrift3">
    <w:name w:val="heading 3"/>
    <w:basedOn w:val="berschrift2"/>
    <w:next w:val="Standard"/>
    <w:link w:val="berschrift3Zchn"/>
    <w:uiPriority w:val="9"/>
    <w:unhideWhenUsed/>
    <w:qFormat/>
    <w:rsid w:val="005567ED"/>
    <w:pPr>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567ED"/>
    <w:rPr>
      <w:rFonts w:ascii="Arial" w:hAnsi="Arial"/>
      <w:b/>
      <w:sz w:val="24"/>
    </w:rPr>
  </w:style>
  <w:style w:type="character" w:customStyle="1" w:styleId="berschrift2Zchn">
    <w:name w:val="Überschrift 2 Zchn"/>
    <w:basedOn w:val="Absatz-Standardschriftart"/>
    <w:link w:val="berschrift2"/>
    <w:uiPriority w:val="9"/>
    <w:rsid w:val="005567ED"/>
    <w:rPr>
      <w:rFonts w:ascii="Arial" w:hAnsi="Arial"/>
      <w:b/>
      <w:sz w:val="24"/>
    </w:rPr>
  </w:style>
  <w:style w:type="character" w:customStyle="1" w:styleId="berschrift1Zchn">
    <w:name w:val="Überschrift 1 Zchn"/>
    <w:basedOn w:val="Absatz-Standardschriftart"/>
    <w:link w:val="berschrift1"/>
    <w:uiPriority w:val="9"/>
    <w:rsid w:val="00B038BE"/>
    <w:rPr>
      <w:rFonts w:ascii="Calibri" w:eastAsiaTheme="majorEastAsia" w:hAnsi="Calibri" w:cstheme="majorBidi"/>
      <w:b/>
      <w:spacing w:val="-8"/>
      <w:sz w:val="36"/>
      <w:szCs w:val="32"/>
      <w:lang w:eastAsia="de-DE"/>
    </w:rPr>
  </w:style>
  <w:style w:type="paragraph" w:styleId="Titel">
    <w:name w:val="Title"/>
    <w:basedOn w:val="Standard"/>
    <w:next w:val="Standard"/>
    <w:link w:val="TitelZchn"/>
    <w:uiPriority w:val="10"/>
    <w:qFormat/>
    <w:rsid w:val="00004351"/>
    <w:pPr>
      <w:contextualSpacing/>
    </w:pPr>
    <w:rPr>
      <w:rFonts w:eastAsiaTheme="majorEastAsia" w:cstheme="majorBidi"/>
      <w:b/>
      <w:spacing w:val="-10"/>
      <w:kern w:val="28"/>
      <w:sz w:val="48"/>
      <w:szCs w:val="56"/>
    </w:rPr>
  </w:style>
  <w:style w:type="character" w:customStyle="1" w:styleId="TitelZchn">
    <w:name w:val="Titel Zchn"/>
    <w:basedOn w:val="Absatz-Standardschriftart"/>
    <w:link w:val="Titel"/>
    <w:uiPriority w:val="10"/>
    <w:rsid w:val="00004351"/>
    <w:rPr>
      <w:rFonts w:ascii="Arial" w:eastAsiaTheme="majorEastAsia" w:hAnsi="Arial" w:cstheme="majorBidi"/>
      <w:b/>
      <w:spacing w:val="-10"/>
      <w:kern w:val="28"/>
      <w:sz w:val="48"/>
      <w:szCs w:val="56"/>
    </w:rPr>
  </w:style>
  <w:style w:type="paragraph" w:styleId="Kopfzeile">
    <w:name w:val="header"/>
    <w:basedOn w:val="Standard"/>
    <w:link w:val="KopfzeileZchn"/>
    <w:uiPriority w:val="99"/>
    <w:unhideWhenUsed/>
    <w:rsid w:val="0014405A"/>
    <w:pPr>
      <w:tabs>
        <w:tab w:val="center" w:pos="4536"/>
        <w:tab w:val="right" w:pos="9072"/>
      </w:tabs>
    </w:pPr>
  </w:style>
  <w:style w:type="character" w:customStyle="1" w:styleId="KopfzeileZchn">
    <w:name w:val="Kopfzeile Zchn"/>
    <w:basedOn w:val="Absatz-Standardschriftart"/>
    <w:link w:val="Kopfzeile"/>
    <w:uiPriority w:val="99"/>
    <w:rsid w:val="0014405A"/>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4405A"/>
    <w:pPr>
      <w:tabs>
        <w:tab w:val="center" w:pos="4536"/>
        <w:tab w:val="right" w:pos="9072"/>
      </w:tabs>
    </w:pPr>
  </w:style>
  <w:style w:type="character" w:customStyle="1" w:styleId="FuzeileZchn">
    <w:name w:val="Fußzeile Zchn"/>
    <w:basedOn w:val="Absatz-Standardschriftart"/>
    <w:link w:val="Fuzeile"/>
    <w:uiPriority w:val="99"/>
    <w:rsid w:val="0014405A"/>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440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4405A"/>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3E6E1A"/>
    <w:rPr>
      <w:color w:val="0563C1" w:themeColor="hyperlink"/>
      <w:u w:val="single"/>
    </w:rPr>
  </w:style>
  <w:style w:type="paragraph" w:styleId="Untertitel">
    <w:name w:val="Subtitle"/>
    <w:basedOn w:val="Standard"/>
    <w:next w:val="Standard"/>
    <w:link w:val="UntertitelZchn"/>
    <w:uiPriority w:val="11"/>
    <w:qFormat/>
    <w:rsid w:val="00B038BE"/>
    <w:pPr>
      <w:numPr>
        <w:ilvl w:val="1"/>
      </w:numPr>
      <w:spacing w:after="0"/>
    </w:pPr>
    <w:rPr>
      <w:rFonts w:asciiTheme="minorHAnsi" w:eastAsiaTheme="minorEastAsia" w:hAnsiTheme="minorHAnsi" w:cstheme="minorBidi"/>
      <w:color w:val="5A5A5A" w:themeColor="text1" w:themeTint="A5"/>
      <w:sz w:val="28"/>
      <w:szCs w:val="22"/>
    </w:rPr>
  </w:style>
  <w:style w:type="character" w:customStyle="1" w:styleId="UntertitelZchn">
    <w:name w:val="Untertitel Zchn"/>
    <w:basedOn w:val="Absatz-Standardschriftart"/>
    <w:link w:val="Untertitel"/>
    <w:uiPriority w:val="11"/>
    <w:rsid w:val="00B038BE"/>
    <w:rPr>
      <w:rFonts w:eastAsiaTheme="minorEastAsia"/>
      <w:color w:val="5A5A5A" w:themeColor="text1" w:themeTint="A5"/>
      <w:spacing w:val="-8"/>
      <w:sz w:val="28"/>
      <w:lang w:eastAsia="de-DE"/>
    </w:rPr>
  </w:style>
  <w:style w:type="paragraph" w:styleId="Listenabsatz">
    <w:name w:val="List Paragraph"/>
    <w:basedOn w:val="Standard"/>
    <w:uiPriority w:val="34"/>
    <w:qFormat/>
    <w:rsid w:val="00F541A4"/>
    <w:pPr>
      <w:ind w:left="720"/>
      <w:contextualSpacing/>
    </w:pPr>
  </w:style>
  <w:style w:type="character" w:styleId="NichtaufgelsteErwhnung">
    <w:name w:val="Unresolved Mention"/>
    <w:basedOn w:val="Absatz-Standardschriftart"/>
    <w:uiPriority w:val="99"/>
    <w:semiHidden/>
    <w:unhideWhenUsed/>
    <w:rsid w:val="004B451A"/>
    <w:rPr>
      <w:color w:val="605E5C"/>
      <w:shd w:val="clear" w:color="auto" w:fill="E1DFDD"/>
    </w:rPr>
  </w:style>
  <w:style w:type="character" w:styleId="BesuchterLink">
    <w:name w:val="FollowedHyperlink"/>
    <w:basedOn w:val="Absatz-Standardschriftart"/>
    <w:uiPriority w:val="99"/>
    <w:semiHidden/>
    <w:unhideWhenUsed/>
    <w:rsid w:val="00FA1C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34468">
      <w:bodyDiv w:val="1"/>
      <w:marLeft w:val="0"/>
      <w:marRight w:val="0"/>
      <w:marTop w:val="0"/>
      <w:marBottom w:val="0"/>
      <w:divBdr>
        <w:top w:val="none" w:sz="0" w:space="0" w:color="auto"/>
        <w:left w:val="none" w:sz="0" w:space="0" w:color="auto"/>
        <w:bottom w:val="none" w:sz="0" w:space="0" w:color="auto"/>
        <w:right w:val="none" w:sz="0" w:space="0" w:color="auto"/>
      </w:divBdr>
    </w:div>
    <w:div w:id="882712923">
      <w:bodyDiv w:val="1"/>
      <w:marLeft w:val="0"/>
      <w:marRight w:val="0"/>
      <w:marTop w:val="0"/>
      <w:marBottom w:val="0"/>
      <w:divBdr>
        <w:top w:val="none" w:sz="0" w:space="0" w:color="auto"/>
        <w:left w:val="none" w:sz="0" w:space="0" w:color="auto"/>
        <w:bottom w:val="none" w:sz="0" w:space="0" w:color="auto"/>
        <w:right w:val="none" w:sz="0" w:space="0" w:color="auto"/>
      </w:divBdr>
      <w:divsChild>
        <w:div w:id="1082991249">
          <w:marLeft w:val="0"/>
          <w:marRight w:val="0"/>
          <w:marTop w:val="0"/>
          <w:marBottom w:val="0"/>
          <w:divBdr>
            <w:top w:val="none" w:sz="0" w:space="0" w:color="auto"/>
            <w:left w:val="none" w:sz="0" w:space="0" w:color="auto"/>
            <w:bottom w:val="none" w:sz="0" w:space="0" w:color="auto"/>
            <w:right w:val="none" w:sz="0" w:space="0" w:color="auto"/>
          </w:divBdr>
          <w:divsChild>
            <w:div w:id="1806654714">
              <w:marLeft w:val="0"/>
              <w:marRight w:val="0"/>
              <w:marTop w:val="0"/>
              <w:marBottom w:val="0"/>
              <w:divBdr>
                <w:top w:val="none" w:sz="0" w:space="0" w:color="auto"/>
                <w:left w:val="none" w:sz="0" w:space="0" w:color="auto"/>
                <w:bottom w:val="none" w:sz="0" w:space="0" w:color="auto"/>
                <w:right w:val="none" w:sz="0" w:space="0" w:color="auto"/>
              </w:divBdr>
            </w:div>
            <w:div w:id="318659762">
              <w:marLeft w:val="0"/>
              <w:marRight w:val="0"/>
              <w:marTop w:val="0"/>
              <w:marBottom w:val="0"/>
              <w:divBdr>
                <w:top w:val="none" w:sz="0" w:space="0" w:color="auto"/>
                <w:left w:val="none" w:sz="0" w:space="0" w:color="auto"/>
                <w:bottom w:val="none" w:sz="0" w:space="0" w:color="auto"/>
                <w:right w:val="none" w:sz="0" w:space="0" w:color="auto"/>
              </w:divBdr>
            </w:div>
            <w:div w:id="1276135042">
              <w:marLeft w:val="0"/>
              <w:marRight w:val="0"/>
              <w:marTop w:val="0"/>
              <w:marBottom w:val="0"/>
              <w:divBdr>
                <w:top w:val="none" w:sz="0" w:space="0" w:color="auto"/>
                <w:left w:val="none" w:sz="0" w:space="0" w:color="auto"/>
                <w:bottom w:val="none" w:sz="0" w:space="0" w:color="auto"/>
                <w:right w:val="none" w:sz="0" w:space="0" w:color="auto"/>
              </w:divBdr>
            </w:div>
            <w:div w:id="1968505379">
              <w:marLeft w:val="0"/>
              <w:marRight w:val="0"/>
              <w:marTop w:val="0"/>
              <w:marBottom w:val="0"/>
              <w:divBdr>
                <w:top w:val="none" w:sz="0" w:space="0" w:color="auto"/>
                <w:left w:val="none" w:sz="0" w:space="0" w:color="auto"/>
                <w:bottom w:val="none" w:sz="0" w:space="0" w:color="auto"/>
                <w:right w:val="none" w:sz="0" w:space="0" w:color="auto"/>
              </w:divBdr>
            </w:div>
            <w:div w:id="1942958123">
              <w:marLeft w:val="0"/>
              <w:marRight w:val="0"/>
              <w:marTop w:val="0"/>
              <w:marBottom w:val="0"/>
              <w:divBdr>
                <w:top w:val="none" w:sz="0" w:space="0" w:color="auto"/>
                <w:left w:val="none" w:sz="0" w:space="0" w:color="auto"/>
                <w:bottom w:val="none" w:sz="0" w:space="0" w:color="auto"/>
                <w:right w:val="none" w:sz="0" w:space="0" w:color="auto"/>
              </w:divBdr>
            </w:div>
            <w:div w:id="72820034">
              <w:marLeft w:val="0"/>
              <w:marRight w:val="0"/>
              <w:marTop w:val="0"/>
              <w:marBottom w:val="0"/>
              <w:divBdr>
                <w:top w:val="none" w:sz="0" w:space="0" w:color="auto"/>
                <w:left w:val="none" w:sz="0" w:space="0" w:color="auto"/>
                <w:bottom w:val="none" w:sz="0" w:space="0" w:color="auto"/>
                <w:right w:val="none" w:sz="0" w:space="0" w:color="auto"/>
              </w:divBdr>
            </w:div>
            <w:div w:id="1665206596">
              <w:marLeft w:val="0"/>
              <w:marRight w:val="0"/>
              <w:marTop w:val="0"/>
              <w:marBottom w:val="0"/>
              <w:divBdr>
                <w:top w:val="none" w:sz="0" w:space="0" w:color="auto"/>
                <w:left w:val="none" w:sz="0" w:space="0" w:color="auto"/>
                <w:bottom w:val="none" w:sz="0" w:space="0" w:color="auto"/>
                <w:right w:val="none" w:sz="0" w:space="0" w:color="auto"/>
              </w:divBdr>
            </w:div>
            <w:div w:id="2123524495">
              <w:marLeft w:val="0"/>
              <w:marRight w:val="0"/>
              <w:marTop w:val="0"/>
              <w:marBottom w:val="0"/>
              <w:divBdr>
                <w:top w:val="none" w:sz="0" w:space="0" w:color="auto"/>
                <w:left w:val="none" w:sz="0" w:space="0" w:color="auto"/>
                <w:bottom w:val="none" w:sz="0" w:space="0" w:color="auto"/>
                <w:right w:val="none" w:sz="0" w:space="0" w:color="auto"/>
              </w:divBdr>
            </w:div>
            <w:div w:id="1154834672">
              <w:marLeft w:val="0"/>
              <w:marRight w:val="0"/>
              <w:marTop w:val="0"/>
              <w:marBottom w:val="0"/>
              <w:divBdr>
                <w:top w:val="none" w:sz="0" w:space="0" w:color="auto"/>
                <w:left w:val="none" w:sz="0" w:space="0" w:color="auto"/>
                <w:bottom w:val="none" w:sz="0" w:space="0" w:color="auto"/>
                <w:right w:val="none" w:sz="0" w:space="0" w:color="auto"/>
              </w:divBdr>
            </w:div>
            <w:div w:id="50812519">
              <w:marLeft w:val="0"/>
              <w:marRight w:val="0"/>
              <w:marTop w:val="0"/>
              <w:marBottom w:val="0"/>
              <w:divBdr>
                <w:top w:val="none" w:sz="0" w:space="0" w:color="auto"/>
                <w:left w:val="none" w:sz="0" w:space="0" w:color="auto"/>
                <w:bottom w:val="none" w:sz="0" w:space="0" w:color="auto"/>
                <w:right w:val="none" w:sz="0" w:space="0" w:color="auto"/>
              </w:divBdr>
            </w:div>
            <w:div w:id="1192497115">
              <w:marLeft w:val="0"/>
              <w:marRight w:val="0"/>
              <w:marTop w:val="0"/>
              <w:marBottom w:val="0"/>
              <w:divBdr>
                <w:top w:val="none" w:sz="0" w:space="0" w:color="auto"/>
                <w:left w:val="none" w:sz="0" w:space="0" w:color="auto"/>
                <w:bottom w:val="none" w:sz="0" w:space="0" w:color="auto"/>
                <w:right w:val="none" w:sz="0" w:space="0" w:color="auto"/>
              </w:divBdr>
            </w:div>
            <w:div w:id="1438788105">
              <w:marLeft w:val="0"/>
              <w:marRight w:val="0"/>
              <w:marTop w:val="0"/>
              <w:marBottom w:val="0"/>
              <w:divBdr>
                <w:top w:val="none" w:sz="0" w:space="0" w:color="auto"/>
                <w:left w:val="none" w:sz="0" w:space="0" w:color="auto"/>
                <w:bottom w:val="none" w:sz="0" w:space="0" w:color="auto"/>
                <w:right w:val="none" w:sz="0" w:space="0" w:color="auto"/>
              </w:divBdr>
            </w:div>
            <w:div w:id="724991467">
              <w:marLeft w:val="0"/>
              <w:marRight w:val="0"/>
              <w:marTop w:val="0"/>
              <w:marBottom w:val="0"/>
              <w:divBdr>
                <w:top w:val="none" w:sz="0" w:space="0" w:color="auto"/>
                <w:left w:val="none" w:sz="0" w:space="0" w:color="auto"/>
                <w:bottom w:val="none" w:sz="0" w:space="0" w:color="auto"/>
                <w:right w:val="none" w:sz="0" w:space="0" w:color="auto"/>
              </w:divBdr>
            </w:div>
            <w:div w:id="1304310282">
              <w:marLeft w:val="0"/>
              <w:marRight w:val="0"/>
              <w:marTop w:val="0"/>
              <w:marBottom w:val="0"/>
              <w:divBdr>
                <w:top w:val="none" w:sz="0" w:space="0" w:color="auto"/>
                <w:left w:val="none" w:sz="0" w:space="0" w:color="auto"/>
                <w:bottom w:val="none" w:sz="0" w:space="0" w:color="auto"/>
                <w:right w:val="none" w:sz="0" w:space="0" w:color="auto"/>
              </w:divBdr>
            </w:div>
            <w:div w:id="1092312563">
              <w:marLeft w:val="0"/>
              <w:marRight w:val="0"/>
              <w:marTop w:val="0"/>
              <w:marBottom w:val="0"/>
              <w:divBdr>
                <w:top w:val="none" w:sz="0" w:space="0" w:color="auto"/>
                <w:left w:val="none" w:sz="0" w:space="0" w:color="auto"/>
                <w:bottom w:val="none" w:sz="0" w:space="0" w:color="auto"/>
                <w:right w:val="none" w:sz="0" w:space="0" w:color="auto"/>
              </w:divBdr>
            </w:div>
            <w:div w:id="13628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46245">
      <w:bodyDiv w:val="1"/>
      <w:marLeft w:val="0"/>
      <w:marRight w:val="0"/>
      <w:marTop w:val="0"/>
      <w:marBottom w:val="0"/>
      <w:divBdr>
        <w:top w:val="none" w:sz="0" w:space="0" w:color="auto"/>
        <w:left w:val="none" w:sz="0" w:space="0" w:color="auto"/>
        <w:bottom w:val="none" w:sz="0" w:space="0" w:color="auto"/>
        <w:right w:val="none" w:sz="0" w:space="0" w:color="auto"/>
      </w:divBdr>
      <w:divsChild>
        <w:div w:id="1525628868">
          <w:marLeft w:val="0"/>
          <w:marRight w:val="0"/>
          <w:marTop w:val="0"/>
          <w:marBottom w:val="0"/>
          <w:divBdr>
            <w:top w:val="none" w:sz="0" w:space="0" w:color="auto"/>
            <w:left w:val="none" w:sz="0" w:space="0" w:color="auto"/>
            <w:bottom w:val="none" w:sz="0" w:space="0" w:color="auto"/>
            <w:right w:val="none" w:sz="0" w:space="0" w:color="auto"/>
          </w:divBdr>
          <w:divsChild>
            <w:div w:id="2100057115">
              <w:marLeft w:val="0"/>
              <w:marRight w:val="0"/>
              <w:marTop w:val="0"/>
              <w:marBottom w:val="0"/>
              <w:divBdr>
                <w:top w:val="none" w:sz="0" w:space="0" w:color="auto"/>
                <w:left w:val="none" w:sz="0" w:space="0" w:color="auto"/>
                <w:bottom w:val="none" w:sz="0" w:space="0" w:color="auto"/>
                <w:right w:val="none" w:sz="0" w:space="0" w:color="auto"/>
              </w:divBdr>
            </w:div>
            <w:div w:id="898978915">
              <w:marLeft w:val="0"/>
              <w:marRight w:val="0"/>
              <w:marTop w:val="0"/>
              <w:marBottom w:val="0"/>
              <w:divBdr>
                <w:top w:val="none" w:sz="0" w:space="0" w:color="auto"/>
                <w:left w:val="none" w:sz="0" w:space="0" w:color="auto"/>
                <w:bottom w:val="none" w:sz="0" w:space="0" w:color="auto"/>
                <w:right w:val="none" w:sz="0" w:space="0" w:color="auto"/>
              </w:divBdr>
            </w:div>
            <w:div w:id="58138062">
              <w:marLeft w:val="0"/>
              <w:marRight w:val="0"/>
              <w:marTop w:val="0"/>
              <w:marBottom w:val="0"/>
              <w:divBdr>
                <w:top w:val="none" w:sz="0" w:space="0" w:color="auto"/>
                <w:left w:val="none" w:sz="0" w:space="0" w:color="auto"/>
                <w:bottom w:val="none" w:sz="0" w:space="0" w:color="auto"/>
                <w:right w:val="none" w:sz="0" w:space="0" w:color="auto"/>
              </w:divBdr>
            </w:div>
            <w:div w:id="140318068">
              <w:marLeft w:val="0"/>
              <w:marRight w:val="0"/>
              <w:marTop w:val="0"/>
              <w:marBottom w:val="0"/>
              <w:divBdr>
                <w:top w:val="none" w:sz="0" w:space="0" w:color="auto"/>
                <w:left w:val="none" w:sz="0" w:space="0" w:color="auto"/>
                <w:bottom w:val="none" w:sz="0" w:space="0" w:color="auto"/>
                <w:right w:val="none" w:sz="0" w:space="0" w:color="auto"/>
              </w:divBdr>
            </w:div>
            <w:div w:id="480804625">
              <w:marLeft w:val="0"/>
              <w:marRight w:val="0"/>
              <w:marTop w:val="0"/>
              <w:marBottom w:val="0"/>
              <w:divBdr>
                <w:top w:val="none" w:sz="0" w:space="0" w:color="auto"/>
                <w:left w:val="none" w:sz="0" w:space="0" w:color="auto"/>
                <w:bottom w:val="none" w:sz="0" w:space="0" w:color="auto"/>
                <w:right w:val="none" w:sz="0" w:space="0" w:color="auto"/>
              </w:divBdr>
            </w:div>
            <w:div w:id="1846824624">
              <w:marLeft w:val="0"/>
              <w:marRight w:val="0"/>
              <w:marTop w:val="0"/>
              <w:marBottom w:val="0"/>
              <w:divBdr>
                <w:top w:val="none" w:sz="0" w:space="0" w:color="auto"/>
                <w:left w:val="none" w:sz="0" w:space="0" w:color="auto"/>
                <w:bottom w:val="none" w:sz="0" w:space="0" w:color="auto"/>
                <w:right w:val="none" w:sz="0" w:space="0" w:color="auto"/>
              </w:divBdr>
            </w:div>
            <w:div w:id="1276399098">
              <w:marLeft w:val="0"/>
              <w:marRight w:val="0"/>
              <w:marTop w:val="0"/>
              <w:marBottom w:val="0"/>
              <w:divBdr>
                <w:top w:val="none" w:sz="0" w:space="0" w:color="auto"/>
                <w:left w:val="none" w:sz="0" w:space="0" w:color="auto"/>
                <w:bottom w:val="none" w:sz="0" w:space="0" w:color="auto"/>
                <w:right w:val="none" w:sz="0" w:space="0" w:color="auto"/>
              </w:divBdr>
            </w:div>
            <w:div w:id="423379089">
              <w:marLeft w:val="0"/>
              <w:marRight w:val="0"/>
              <w:marTop w:val="0"/>
              <w:marBottom w:val="0"/>
              <w:divBdr>
                <w:top w:val="none" w:sz="0" w:space="0" w:color="auto"/>
                <w:left w:val="none" w:sz="0" w:space="0" w:color="auto"/>
                <w:bottom w:val="none" w:sz="0" w:space="0" w:color="auto"/>
                <w:right w:val="none" w:sz="0" w:space="0" w:color="auto"/>
              </w:divBdr>
            </w:div>
            <w:div w:id="548495124">
              <w:marLeft w:val="0"/>
              <w:marRight w:val="0"/>
              <w:marTop w:val="0"/>
              <w:marBottom w:val="0"/>
              <w:divBdr>
                <w:top w:val="none" w:sz="0" w:space="0" w:color="auto"/>
                <w:left w:val="none" w:sz="0" w:space="0" w:color="auto"/>
                <w:bottom w:val="none" w:sz="0" w:space="0" w:color="auto"/>
                <w:right w:val="none" w:sz="0" w:space="0" w:color="auto"/>
              </w:divBdr>
            </w:div>
            <w:div w:id="592592412">
              <w:marLeft w:val="0"/>
              <w:marRight w:val="0"/>
              <w:marTop w:val="0"/>
              <w:marBottom w:val="0"/>
              <w:divBdr>
                <w:top w:val="none" w:sz="0" w:space="0" w:color="auto"/>
                <w:left w:val="none" w:sz="0" w:space="0" w:color="auto"/>
                <w:bottom w:val="none" w:sz="0" w:space="0" w:color="auto"/>
                <w:right w:val="none" w:sz="0" w:space="0" w:color="auto"/>
              </w:divBdr>
            </w:div>
            <w:div w:id="1213615965">
              <w:marLeft w:val="0"/>
              <w:marRight w:val="0"/>
              <w:marTop w:val="0"/>
              <w:marBottom w:val="0"/>
              <w:divBdr>
                <w:top w:val="none" w:sz="0" w:space="0" w:color="auto"/>
                <w:left w:val="none" w:sz="0" w:space="0" w:color="auto"/>
                <w:bottom w:val="none" w:sz="0" w:space="0" w:color="auto"/>
                <w:right w:val="none" w:sz="0" w:space="0" w:color="auto"/>
              </w:divBdr>
            </w:div>
            <w:div w:id="1271662781">
              <w:marLeft w:val="0"/>
              <w:marRight w:val="0"/>
              <w:marTop w:val="0"/>
              <w:marBottom w:val="0"/>
              <w:divBdr>
                <w:top w:val="none" w:sz="0" w:space="0" w:color="auto"/>
                <w:left w:val="none" w:sz="0" w:space="0" w:color="auto"/>
                <w:bottom w:val="none" w:sz="0" w:space="0" w:color="auto"/>
                <w:right w:val="none" w:sz="0" w:space="0" w:color="auto"/>
              </w:divBdr>
            </w:div>
            <w:div w:id="1193307055">
              <w:marLeft w:val="0"/>
              <w:marRight w:val="0"/>
              <w:marTop w:val="0"/>
              <w:marBottom w:val="0"/>
              <w:divBdr>
                <w:top w:val="none" w:sz="0" w:space="0" w:color="auto"/>
                <w:left w:val="none" w:sz="0" w:space="0" w:color="auto"/>
                <w:bottom w:val="none" w:sz="0" w:space="0" w:color="auto"/>
                <w:right w:val="none" w:sz="0" w:space="0" w:color="auto"/>
              </w:divBdr>
            </w:div>
            <w:div w:id="1264800279">
              <w:marLeft w:val="0"/>
              <w:marRight w:val="0"/>
              <w:marTop w:val="0"/>
              <w:marBottom w:val="0"/>
              <w:divBdr>
                <w:top w:val="none" w:sz="0" w:space="0" w:color="auto"/>
                <w:left w:val="none" w:sz="0" w:space="0" w:color="auto"/>
                <w:bottom w:val="none" w:sz="0" w:space="0" w:color="auto"/>
                <w:right w:val="none" w:sz="0" w:space="0" w:color="auto"/>
              </w:divBdr>
            </w:div>
            <w:div w:id="1692026467">
              <w:marLeft w:val="0"/>
              <w:marRight w:val="0"/>
              <w:marTop w:val="0"/>
              <w:marBottom w:val="0"/>
              <w:divBdr>
                <w:top w:val="none" w:sz="0" w:space="0" w:color="auto"/>
                <w:left w:val="none" w:sz="0" w:space="0" w:color="auto"/>
                <w:bottom w:val="none" w:sz="0" w:space="0" w:color="auto"/>
                <w:right w:val="none" w:sz="0" w:space="0" w:color="auto"/>
              </w:divBdr>
            </w:div>
            <w:div w:id="18360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atistik.hessen.de/sites/statistik.hessen.de/files/2026-02/ci1_2_j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s01\userdocuments$\mas\Documents\Pressemitteilungen\a_Vorlage_PM.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CB943DD6EB12546ACB1CAD7B14D6557" ma:contentTypeVersion="14" ma:contentTypeDescription="Ein neues Dokument erstellen." ma:contentTypeScope="" ma:versionID="9ce4d5698549d49aa1878bacd75b7686">
  <xsd:schema xmlns:xsd="http://www.w3.org/2001/XMLSchema" xmlns:xs="http://www.w3.org/2001/XMLSchema" xmlns:p="http://schemas.microsoft.com/office/2006/metadata/properties" xmlns:ns2="e96baf6a-b4ba-44e3-b4d3-b018b0d26d10" xmlns:ns3="67c2cdbb-2b0a-49e4-acea-b2ed2d045552" targetNamespace="http://schemas.microsoft.com/office/2006/metadata/properties" ma:root="true" ma:fieldsID="36cfa640a4ca474465d38c066b8e826b" ns2:_="" ns3:_="">
    <xsd:import namespace="e96baf6a-b4ba-44e3-b4d3-b018b0d26d10"/>
    <xsd:import namespace="67c2cdbb-2b0a-49e4-acea-b2ed2d0455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af6a-b4ba-44e3-b4d3-b018b0d26d1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2cdbb-2b0a-49e4-acea-b2ed2d0455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99938e71-e5c8-4704-94cf-f6dd7e97e3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2cdbb-2b0a-49e4-acea-b2ed2d0455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49A087-7423-48DB-B993-C516D827DBB5}">
  <ds:schemaRefs>
    <ds:schemaRef ds:uri="http://schemas.microsoft.com/sharepoint/v3/contenttype/forms"/>
  </ds:schemaRefs>
</ds:datastoreItem>
</file>

<file path=customXml/itemProps2.xml><?xml version="1.0" encoding="utf-8"?>
<ds:datastoreItem xmlns:ds="http://schemas.openxmlformats.org/officeDocument/2006/customXml" ds:itemID="{30069633-D4E9-4F14-88D3-AD3D5D504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baf6a-b4ba-44e3-b4d3-b018b0d26d10"/>
    <ds:schemaRef ds:uri="67c2cdbb-2b0a-49e4-acea-b2ed2d045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3402E-D043-49B4-B5A2-2B02649E5525}">
  <ds:schemaRef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e96baf6a-b4ba-44e3-b4d3-b018b0d26d10"/>
    <ds:schemaRef ds:uri="http://schemas.microsoft.com/office/infopath/2007/PartnerControls"/>
    <ds:schemaRef ds:uri="67c2cdbb-2b0a-49e4-acea-b2ed2d0455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a_Vorlage_PM.dotx</Template>
  <TotalTime>0</TotalTime>
  <Pages>2</Pages>
  <Words>620</Words>
  <Characters>3906</Characters>
  <Application>Microsoft Office Word</Application>
  <DocSecurity>0</DocSecurity>
  <Lines>32</Lines>
  <Paragraphs>9</Paragraphs>
  <ScaleCrop>false</ScaleCrop>
  <Company>Hessischer Bauernverband e.V.</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von Spee</dc:creator>
  <cp:keywords/>
  <dc:description/>
  <cp:lastModifiedBy>Marie-Claire von Spee</cp:lastModifiedBy>
  <cp:revision>8</cp:revision>
  <cp:lastPrinted>2026-04-21T09:59:00Z</cp:lastPrinted>
  <dcterms:created xsi:type="dcterms:W3CDTF">2026-04-20T12:29:00Z</dcterms:created>
  <dcterms:modified xsi:type="dcterms:W3CDTF">2026-04-21T09:59:00Z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0x0101009CB943DD6EB12546ACB1CAD7B14D6557</vt:lpwstr>
  </property>
  <property fmtid="{D5CDD505-2E9C-101B-9397-08002B2CF9AE}" pid="3" name="docLang">
    <vt:lpwstr>de</vt:lpwstr>
  </property>
  <property fmtid="{D5CDD505-2E9C-101B-9397-08002B2CF9AE}" pid="4" name="MediaServiceImageTags">
    <vt:lpwstr/>
  </property>
</Properties>
</file>